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30A4B" w14:textId="3B0189FE" w:rsidR="008C310E" w:rsidRDefault="008C310E">
      <w:pPr>
        <w:pStyle w:val="Kopfzeile"/>
        <w:tabs>
          <w:tab w:val="clear" w:pos="4536"/>
          <w:tab w:val="clear" w:pos="9072"/>
        </w:tabs>
        <w:spacing w:line="240" w:lineRule="exact"/>
        <w:ind w:right="2266"/>
        <w:rPr>
          <w:rFonts w:ascii="Arial" w:hAnsi="Arial"/>
          <w:noProof/>
          <w:sz w:val="18"/>
        </w:rPr>
      </w:pPr>
    </w:p>
    <w:p w14:paraId="779EB4D0" w14:textId="35F625CC" w:rsidR="008C310E" w:rsidRPr="00DA453E" w:rsidRDefault="00AC2DDD" w:rsidP="00BC67D7">
      <w:pPr>
        <w:widowControl w:val="0"/>
        <w:autoSpaceDE w:val="0"/>
        <w:autoSpaceDN w:val="0"/>
        <w:adjustRightInd w:val="0"/>
        <w:spacing w:line="240" w:lineRule="exact"/>
        <w:ind w:right="-2"/>
        <w:jc w:val="right"/>
        <w:rPr>
          <w:rFonts w:ascii="Arial" w:eastAsia="Times New Roman" w:hAnsi="Arial"/>
          <w:sz w:val="28"/>
          <w:szCs w:val="28"/>
        </w:rPr>
      </w:pPr>
      <w:r>
        <w:rPr>
          <w:rFonts w:ascii="Arial" w:hAnsi="Arial"/>
          <w:sz w:val="18"/>
        </w:rPr>
        <w:br/>
      </w:r>
      <w:r w:rsidR="00D441D9" w:rsidRPr="00D441D9">
        <w:rPr>
          <w:rFonts w:ascii="Arial" w:eastAsia="Times New Roman" w:hAnsi="Arial" w:cs="Arial"/>
          <w:sz w:val="18"/>
          <w:szCs w:val="18"/>
        </w:rPr>
        <w:t>Mülheim-Kärlich</w:t>
      </w:r>
      <w:r w:rsidR="00A7372C" w:rsidRPr="00D441D9">
        <w:rPr>
          <w:rFonts w:ascii="Arial" w:hAnsi="Arial"/>
          <w:sz w:val="18"/>
          <w:szCs w:val="18"/>
        </w:rPr>
        <w:t>,</w:t>
      </w:r>
      <w:r w:rsidR="00703DB0">
        <w:rPr>
          <w:rFonts w:ascii="Arial" w:hAnsi="Arial"/>
          <w:sz w:val="18"/>
          <w:szCs w:val="18"/>
        </w:rPr>
        <w:t xml:space="preserve"> </w:t>
      </w:r>
      <w:r w:rsidR="00606563">
        <w:rPr>
          <w:rFonts w:ascii="Arial" w:hAnsi="Arial"/>
          <w:sz w:val="18"/>
          <w:szCs w:val="18"/>
        </w:rPr>
        <w:t>im November 2021</w:t>
      </w:r>
      <w:r w:rsidR="00F31E69">
        <w:rPr>
          <w:rFonts w:ascii="Arial" w:hAnsi="Arial"/>
          <w:sz w:val="18"/>
          <w:szCs w:val="18"/>
        </w:rPr>
        <w:br/>
      </w:r>
      <w:r w:rsidR="00A001A0" w:rsidRPr="00D441D9">
        <w:rPr>
          <w:rFonts w:ascii="Arial" w:hAnsi="Arial"/>
          <w:sz w:val="18"/>
          <w:szCs w:val="18"/>
        </w:rPr>
        <w:br/>
      </w:r>
    </w:p>
    <w:p w14:paraId="1E8B7A0A" w14:textId="2D9ACA83" w:rsidR="000B43D4" w:rsidRDefault="00A001A0" w:rsidP="00776A63">
      <w:pPr>
        <w:widowControl w:val="0"/>
        <w:autoSpaceDE w:val="0"/>
        <w:autoSpaceDN w:val="0"/>
        <w:adjustRightInd w:val="0"/>
        <w:spacing w:line="240" w:lineRule="exact"/>
        <w:ind w:left="3969"/>
        <w:jc w:val="right"/>
        <w:rPr>
          <w:rFonts w:ascii="Arial" w:eastAsia="Times New Roman" w:hAnsi="Arial"/>
          <w:b/>
          <w:sz w:val="28"/>
          <w:szCs w:val="28"/>
        </w:rPr>
      </w:pPr>
      <w:r w:rsidRPr="00776A63">
        <w:rPr>
          <w:rFonts w:ascii="Arial" w:eastAsia="Times New Roman" w:hAnsi="Arial"/>
          <w:b/>
          <w:sz w:val="28"/>
          <w:szCs w:val="28"/>
        </w:rPr>
        <w:t>PRESSEINFORMATION</w:t>
      </w:r>
    </w:p>
    <w:p w14:paraId="67D58974" w14:textId="7CA34336" w:rsidR="00656637" w:rsidRDefault="00656637" w:rsidP="00776A63">
      <w:pPr>
        <w:widowControl w:val="0"/>
        <w:autoSpaceDE w:val="0"/>
        <w:autoSpaceDN w:val="0"/>
        <w:adjustRightInd w:val="0"/>
        <w:spacing w:line="240" w:lineRule="exact"/>
        <w:ind w:left="3969"/>
        <w:jc w:val="right"/>
        <w:rPr>
          <w:rFonts w:ascii="Arial" w:eastAsia="Times New Roman" w:hAnsi="Arial"/>
          <w:b/>
          <w:sz w:val="28"/>
          <w:szCs w:val="28"/>
        </w:rPr>
      </w:pPr>
    </w:p>
    <w:p w14:paraId="06070D59" w14:textId="77777777" w:rsidR="003357F5" w:rsidRDefault="003357F5">
      <w:pPr>
        <w:widowControl w:val="0"/>
        <w:autoSpaceDE w:val="0"/>
        <w:autoSpaceDN w:val="0"/>
        <w:adjustRightInd w:val="0"/>
        <w:spacing w:line="240" w:lineRule="exact"/>
        <w:ind w:right="2266"/>
        <w:rPr>
          <w:rFonts w:ascii="Arial" w:eastAsia="Times New Roman" w:hAnsi="Arial"/>
          <w:sz w:val="18"/>
        </w:rPr>
      </w:pPr>
    </w:p>
    <w:p w14:paraId="5797B984" w14:textId="3F14D71B" w:rsidR="001B0652" w:rsidRDefault="00606563" w:rsidP="001315B5">
      <w:pPr>
        <w:ind w:left="3969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</w:t>
      </w:r>
      <w:r w:rsidR="00986E63" w:rsidRPr="00986E63">
        <w:rPr>
          <w:rFonts w:ascii="Arial" w:hAnsi="Arial" w:cs="Arial"/>
          <w:b/>
          <w:bCs/>
          <w:sz w:val="22"/>
          <w:szCs w:val="22"/>
        </w:rPr>
        <w:t xml:space="preserve">assive Bautätigkeit in </w:t>
      </w:r>
      <w:proofErr w:type="spellStart"/>
      <w:r w:rsidR="00986E63" w:rsidRPr="00986E63">
        <w:rPr>
          <w:rFonts w:ascii="Arial" w:hAnsi="Arial" w:cs="Arial"/>
          <w:b/>
          <w:bCs/>
          <w:sz w:val="22"/>
          <w:szCs w:val="22"/>
        </w:rPr>
        <w:t>Waldbröh</w:t>
      </w:r>
      <w:r w:rsidR="00986E63">
        <w:rPr>
          <w:rFonts w:ascii="Arial" w:hAnsi="Arial" w:cs="Arial"/>
          <w:b/>
          <w:bCs/>
          <w:sz w:val="22"/>
          <w:szCs w:val="22"/>
        </w:rPr>
        <w:t>l</w:t>
      </w:r>
      <w:proofErr w:type="spellEnd"/>
    </w:p>
    <w:p w14:paraId="72B4E0E8" w14:textId="77777777" w:rsidR="00F53D77" w:rsidRDefault="00F53D77" w:rsidP="001315B5">
      <w:pPr>
        <w:ind w:left="3969"/>
        <w:rPr>
          <w:rFonts w:ascii="Arial" w:hAnsi="Arial" w:cs="Arial"/>
          <w:b/>
          <w:bCs/>
          <w:sz w:val="22"/>
          <w:szCs w:val="22"/>
        </w:rPr>
      </w:pPr>
    </w:p>
    <w:p w14:paraId="202509F6" w14:textId="77E7A91F" w:rsidR="007306DB" w:rsidRPr="00C25E58" w:rsidRDefault="00986E63" w:rsidP="007306DB">
      <w:pPr>
        <w:ind w:left="3969"/>
        <w:rPr>
          <w:rFonts w:ascii="Arial" w:hAnsi="Arial" w:cs="Arial"/>
          <w:bCs/>
          <w:sz w:val="22"/>
          <w:szCs w:val="22"/>
        </w:rPr>
      </w:pPr>
      <w:r w:rsidRPr="00986E63">
        <w:rPr>
          <w:rFonts w:ascii="Arial" w:hAnsi="Arial" w:cs="Arial"/>
          <w:bCs/>
          <w:sz w:val="22"/>
          <w:szCs w:val="22"/>
          <w:u w:val="single"/>
        </w:rPr>
        <w:t>Ein Bauunternehmen, ein Baugebiet</w:t>
      </w:r>
      <w:r w:rsidR="007630F1">
        <w:rPr>
          <w:rFonts w:ascii="Arial" w:hAnsi="Arial" w:cs="Arial"/>
          <w:bCs/>
          <w:sz w:val="22"/>
          <w:szCs w:val="22"/>
          <w:u w:val="single"/>
        </w:rPr>
        <w:t>. Bebaut</w:t>
      </w:r>
      <w:r w:rsidRPr="00986E63">
        <w:rPr>
          <w:rFonts w:ascii="Arial" w:hAnsi="Arial" w:cs="Arial"/>
          <w:bCs/>
          <w:sz w:val="22"/>
          <w:szCs w:val="22"/>
          <w:u w:val="single"/>
        </w:rPr>
        <w:t xml:space="preserve"> mit massiven Bisotherm-Häusern</w:t>
      </w:r>
      <w:r w:rsidR="007630F1">
        <w:rPr>
          <w:rFonts w:ascii="Arial" w:hAnsi="Arial" w:cs="Arial"/>
          <w:bCs/>
          <w:sz w:val="22"/>
          <w:szCs w:val="22"/>
          <w:u w:val="single"/>
        </w:rPr>
        <w:t>.</w:t>
      </w:r>
    </w:p>
    <w:p w14:paraId="47FBE893" w14:textId="77777777" w:rsidR="00D616BC" w:rsidRPr="00C25E58" w:rsidRDefault="00D616BC" w:rsidP="001315B5">
      <w:pPr>
        <w:ind w:left="3969"/>
        <w:rPr>
          <w:rFonts w:ascii="Arial" w:hAnsi="Arial" w:cs="Arial"/>
          <w:bCs/>
          <w:sz w:val="22"/>
          <w:szCs w:val="22"/>
          <w:u w:val="single"/>
        </w:rPr>
      </w:pPr>
    </w:p>
    <w:p w14:paraId="1E6D96A6" w14:textId="5D3AAFA1" w:rsidR="00986E63" w:rsidRPr="00986E63" w:rsidRDefault="00986E63" w:rsidP="00986E63">
      <w:pPr>
        <w:ind w:left="3969"/>
        <w:rPr>
          <w:rFonts w:ascii="Arial" w:hAnsi="Arial" w:cs="Arial"/>
          <w:bCs/>
          <w:sz w:val="22"/>
          <w:szCs w:val="22"/>
        </w:rPr>
      </w:pPr>
      <w:r w:rsidRPr="00986E63">
        <w:rPr>
          <w:rFonts w:ascii="Arial" w:hAnsi="Arial" w:cs="Arial"/>
          <w:bCs/>
          <w:sz w:val="22"/>
          <w:szCs w:val="22"/>
        </w:rPr>
        <w:t xml:space="preserve">In der prosperierenden Gemeinde im Bergischen Land, nur rund 55 km von Bonn und 64 km von Köln entfernt, haben 2 Brüder ein ganzes </w:t>
      </w:r>
      <w:r w:rsidR="00A303C6">
        <w:rPr>
          <w:rFonts w:ascii="Arial" w:hAnsi="Arial" w:cs="Arial"/>
          <w:bCs/>
          <w:sz w:val="22"/>
          <w:szCs w:val="22"/>
        </w:rPr>
        <w:t>Neu</w:t>
      </w:r>
      <w:r w:rsidRPr="00986E63">
        <w:rPr>
          <w:rFonts w:ascii="Arial" w:hAnsi="Arial" w:cs="Arial"/>
          <w:bCs/>
          <w:sz w:val="22"/>
          <w:szCs w:val="22"/>
        </w:rPr>
        <w:t>baugebiet für 13 Einfamilienwohnhäuser erschlossen.</w:t>
      </w:r>
    </w:p>
    <w:p w14:paraId="6D391287" w14:textId="77777777" w:rsidR="00986E63" w:rsidRPr="00986E63" w:rsidRDefault="00986E63" w:rsidP="00986E63">
      <w:pPr>
        <w:ind w:left="3969"/>
        <w:rPr>
          <w:rFonts w:ascii="Arial" w:hAnsi="Arial" w:cs="Arial"/>
          <w:bCs/>
          <w:sz w:val="22"/>
          <w:szCs w:val="22"/>
        </w:rPr>
      </w:pPr>
    </w:p>
    <w:p w14:paraId="4188B609" w14:textId="491F6960" w:rsidR="00986E63" w:rsidRPr="00986E63" w:rsidRDefault="00986E63" w:rsidP="00986E63">
      <w:pPr>
        <w:ind w:left="3969"/>
        <w:rPr>
          <w:rFonts w:ascii="Arial" w:hAnsi="Arial" w:cs="Arial"/>
          <w:bCs/>
          <w:sz w:val="22"/>
          <w:szCs w:val="22"/>
        </w:rPr>
      </w:pPr>
      <w:proofErr w:type="spellStart"/>
      <w:r w:rsidRPr="00986E63">
        <w:rPr>
          <w:rFonts w:ascii="Arial" w:hAnsi="Arial" w:cs="Arial"/>
          <w:bCs/>
          <w:sz w:val="22"/>
          <w:szCs w:val="22"/>
        </w:rPr>
        <w:t>Mirdi</w:t>
      </w:r>
      <w:proofErr w:type="spellEnd"/>
      <w:r w:rsidRPr="00986E63">
        <w:rPr>
          <w:rFonts w:ascii="Arial" w:hAnsi="Arial" w:cs="Arial"/>
          <w:bCs/>
          <w:sz w:val="22"/>
          <w:szCs w:val="22"/>
        </w:rPr>
        <w:t xml:space="preserve"> und Verdi </w:t>
      </w:r>
      <w:proofErr w:type="spellStart"/>
      <w:r w:rsidRPr="00986E63">
        <w:rPr>
          <w:rFonts w:ascii="Arial" w:hAnsi="Arial" w:cs="Arial"/>
          <w:bCs/>
          <w:sz w:val="22"/>
          <w:szCs w:val="22"/>
        </w:rPr>
        <w:t>Roci</w:t>
      </w:r>
      <w:proofErr w:type="spellEnd"/>
      <w:r w:rsidRPr="00986E63">
        <w:rPr>
          <w:rFonts w:ascii="Arial" w:hAnsi="Arial" w:cs="Arial"/>
          <w:bCs/>
          <w:sz w:val="22"/>
          <w:szCs w:val="22"/>
        </w:rPr>
        <w:t xml:space="preserve"> haben vom Vater handwerkliches Geschick </w:t>
      </w:r>
      <w:r w:rsidR="00A303C6" w:rsidRPr="00A303C6">
        <w:rPr>
          <w:rFonts w:ascii="Arial" w:hAnsi="Arial" w:cs="Arial"/>
          <w:bCs/>
          <w:sz w:val="22"/>
          <w:szCs w:val="22"/>
        </w:rPr>
        <w:t>geerbt und bereits in ihrer Jugend auf Baustellen gelernt.</w:t>
      </w:r>
      <w:r w:rsidRPr="00986E63">
        <w:rPr>
          <w:rFonts w:ascii="Arial" w:hAnsi="Arial" w:cs="Arial"/>
          <w:bCs/>
          <w:sz w:val="22"/>
          <w:szCs w:val="22"/>
        </w:rPr>
        <w:t xml:space="preserve"> Mittlerweile sind die Brüder erfolgreiche Bau-Unternehmer, die seit 1999 in Köln und Bergisch Gladbach verschiedene Großbauprojekte entwickelt und umgesetzt haben. Heimatverbunden mit Waldbröl wurde entschieden, </w:t>
      </w:r>
      <w:r w:rsidR="00A303C6">
        <w:rPr>
          <w:rFonts w:ascii="Arial" w:hAnsi="Arial" w:cs="Arial"/>
          <w:bCs/>
          <w:sz w:val="22"/>
          <w:szCs w:val="22"/>
        </w:rPr>
        <w:t xml:space="preserve">in </w:t>
      </w:r>
      <w:r w:rsidR="00A303C6" w:rsidRPr="00A303C6">
        <w:rPr>
          <w:rFonts w:ascii="Arial" w:hAnsi="Arial" w:cs="Arial"/>
          <w:bCs/>
          <w:sz w:val="22"/>
          <w:szCs w:val="22"/>
        </w:rPr>
        <w:t>dieser Gemeinde qualitativ hochwertigen Wohnraum</w:t>
      </w:r>
      <w:r w:rsidRPr="00986E63">
        <w:rPr>
          <w:rFonts w:ascii="Arial" w:hAnsi="Arial" w:cs="Arial"/>
          <w:bCs/>
          <w:sz w:val="22"/>
          <w:szCs w:val="22"/>
        </w:rPr>
        <w:t xml:space="preserve"> zu schaffen. </w:t>
      </w:r>
    </w:p>
    <w:p w14:paraId="34BC4DD0" w14:textId="77777777" w:rsidR="00986E63" w:rsidRPr="00986E63" w:rsidRDefault="00986E63" w:rsidP="00986E63">
      <w:pPr>
        <w:ind w:left="3969"/>
        <w:rPr>
          <w:rFonts w:ascii="Arial" w:hAnsi="Arial" w:cs="Arial"/>
          <w:bCs/>
          <w:sz w:val="22"/>
          <w:szCs w:val="22"/>
        </w:rPr>
      </w:pPr>
      <w:r w:rsidRPr="00986E63">
        <w:rPr>
          <w:rFonts w:ascii="Arial" w:hAnsi="Arial" w:cs="Arial"/>
          <w:bCs/>
          <w:sz w:val="22"/>
          <w:szCs w:val="22"/>
        </w:rPr>
        <w:t xml:space="preserve"> </w:t>
      </w:r>
    </w:p>
    <w:p w14:paraId="3701F689" w14:textId="77777777" w:rsidR="00986E63" w:rsidRPr="00986E63" w:rsidRDefault="00986E63" w:rsidP="00986E63">
      <w:pPr>
        <w:ind w:left="3969"/>
        <w:rPr>
          <w:rFonts w:ascii="Arial" w:hAnsi="Arial" w:cs="Arial"/>
          <w:bCs/>
          <w:sz w:val="22"/>
          <w:szCs w:val="22"/>
        </w:rPr>
      </w:pPr>
      <w:r w:rsidRPr="00986E63">
        <w:rPr>
          <w:rFonts w:ascii="Arial" w:hAnsi="Arial" w:cs="Arial"/>
          <w:bCs/>
          <w:sz w:val="22"/>
          <w:szCs w:val="22"/>
        </w:rPr>
        <w:t xml:space="preserve">Die Erschließung des Wohnbaugebietes wurde mit Unterstützung der lokalen Verwaltung der Kleinstadt Waldbröl beschlossen und vorangetrieben. </w:t>
      </w:r>
    </w:p>
    <w:p w14:paraId="615BB4AB" w14:textId="25181687" w:rsidR="00986E63" w:rsidRPr="00986E63" w:rsidRDefault="00986E63" w:rsidP="00986E63">
      <w:pPr>
        <w:ind w:left="3969"/>
        <w:rPr>
          <w:rFonts w:ascii="Arial" w:hAnsi="Arial" w:cs="Arial"/>
          <w:bCs/>
          <w:sz w:val="22"/>
          <w:szCs w:val="22"/>
        </w:rPr>
      </w:pPr>
      <w:r w:rsidRPr="00986E63">
        <w:rPr>
          <w:rFonts w:ascii="Arial" w:hAnsi="Arial" w:cs="Arial"/>
          <w:bCs/>
          <w:sz w:val="22"/>
          <w:szCs w:val="22"/>
        </w:rPr>
        <w:t xml:space="preserve">Den ersten Kontakt mit und zu Bisotherm hatten die Bauprofis </w:t>
      </w:r>
      <w:proofErr w:type="spellStart"/>
      <w:r w:rsidRPr="00986E63">
        <w:rPr>
          <w:rFonts w:ascii="Arial" w:hAnsi="Arial" w:cs="Arial"/>
          <w:bCs/>
          <w:sz w:val="22"/>
          <w:szCs w:val="22"/>
        </w:rPr>
        <w:t>Roci</w:t>
      </w:r>
      <w:proofErr w:type="spellEnd"/>
      <w:r w:rsidRPr="00986E63">
        <w:rPr>
          <w:rFonts w:ascii="Arial" w:hAnsi="Arial" w:cs="Arial"/>
          <w:bCs/>
          <w:sz w:val="22"/>
          <w:szCs w:val="22"/>
        </w:rPr>
        <w:t xml:space="preserve"> bei einer Baustelle, die von Bisotherm mit BISOROOF-Gründachsubstraten beliefert wurde. </w:t>
      </w:r>
      <w:r w:rsidR="0093710A">
        <w:rPr>
          <w:rFonts w:ascii="Arial" w:hAnsi="Arial" w:cs="Arial"/>
          <w:bCs/>
          <w:sz w:val="22"/>
          <w:szCs w:val="22"/>
        </w:rPr>
        <w:t xml:space="preserve">Nach den </w:t>
      </w:r>
      <w:r w:rsidR="0093710A" w:rsidRPr="00986E63">
        <w:rPr>
          <w:rFonts w:ascii="Arial" w:hAnsi="Arial" w:cs="Arial"/>
          <w:bCs/>
          <w:sz w:val="22"/>
          <w:szCs w:val="22"/>
        </w:rPr>
        <w:t>darauffolgenden</w:t>
      </w:r>
      <w:r w:rsidRPr="00986E63">
        <w:rPr>
          <w:rFonts w:ascii="Arial" w:hAnsi="Arial" w:cs="Arial"/>
          <w:bCs/>
          <w:sz w:val="22"/>
          <w:szCs w:val="22"/>
        </w:rPr>
        <w:t xml:space="preserve"> Beratungsgesprächen und der Produktvorstellung des Bisotherm-Sortimentes war die Entscheidung gefallen, die kommenden Wohnbauprojekte gemeinsam mit Bisotherm zu verwirklichen. </w:t>
      </w:r>
    </w:p>
    <w:p w14:paraId="162EE83A" w14:textId="77777777" w:rsidR="00986E63" w:rsidRPr="00986E63" w:rsidRDefault="00986E63" w:rsidP="00986E63">
      <w:pPr>
        <w:ind w:left="3969"/>
        <w:rPr>
          <w:rFonts w:ascii="Arial" w:hAnsi="Arial" w:cs="Arial"/>
          <w:bCs/>
          <w:sz w:val="22"/>
          <w:szCs w:val="22"/>
        </w:rPr>
      </w:pPr>
      <w:r w:rsidRPr="00986E63">
        <w:rPr>
          <w:rFonts w:ascii="Arial" w:hAnsi="Arial" w:cs="Arial"/>
          <w:bCs/>
          <w:sz w:val="22"/>
          <w:szCs w:val="22"/>
        </w:rPr>
        <w:t xml:space="preserve">Dabei förderlich war auch der gute Kontakt zum örtlichen Baustoff-Fachhandel </w:t>
      </w:r>
      <w:proofErr w:type="spellStart"/>
      <w:r w:rsidRPr="00986E63">
        <w:rPr>
          <w:rFonts w:ascii="Arial" w:hAnsi="Arial" w:cs="Arial"/>
          <w:bCs/>
          <w:sz w:val="22"/>
          <w:szCs w:val="22"/>
        </w:rPr>
        <w:t>Cronrath</w:t>
      </w:r>
      <w:proofErr w:type="spellEnd"/>
      <w:r w:rsidRPr="00986E63">
        <w:rPr>
          <w:rFonts w:ascii="Arial" w:hAnsi="Arial" w:cs="Arial"/>
          <w:bCs/>
          <w:sz w:val="22"/>
          <w:szCs w:val="22"/>
        </w:rPr>
        <w:t xml:space="preserve"> in Waldbröl.</w:t>
      </w:r>
    </w:p>
    <w:p w14:paraId="208FC653" w14:textId="77777777" w:rsidR="00986E63" w:rsidRPr="00986E63" w:rsidRDefault="00986E63" w:rsidP="00986E63">
      <w:pPr>
        <w:ind w:left="3969"/>
        <w:rPr>
          <w:rFonts w:ascii="Arial" w:hAnsi="Arial" w:cs="Arial"/>
          <w:bCs/>
          <w:sz w:val="22"/>
          <w:szCs w:val="22"/>
        </w:rPr>
      </w:pPr>
    </w:p>
    <w:p w14:paraId="46B81C0B" w14:textId="77777777" w:rsidR="00986E63" w:rsidRPr="0093710A" w:rsidRDefault="00986E63" w:rsidP="00986E63">
      <w:pPr>
        <w:ind w:left="3969"/>
        <w:rPr>
          <w:rFonts w:ascii="Arial" w:hAnsi="Arial" w:cs="Arial"/>
          <w:b/>
          <w:sz w:val="22"/>
          <w:szCs w:val="22"/>
        </w:rPr>
      </w:pPr>
      <w:r w:rsidRPr="0093710A">
        <w:rPr>
          <w:rFonts w:ascii="Arial" w:hAnsi="Arial" w:cs="Arial"/>
          <w:b/>
          <w:sz w:val="22"/>
          <w:szCs w:val="22"/>
        </w:rPr>
        <w:t>Zukunftsfähige Wohnhäuser von Grund auf</w:t>
      </w:r>
    </w:p>
    <w:p w14:paraId="2018AD30" w14:textId="74D85D48" w:rsidR="00986E63" w:rsidRPr="00F65F04" w:rsidRDefault="00986E63" w:rsidP="00986E63">
      <w:pPr>
        <w:ind w:left="3969"/>
        <w:rPr>
          <w:rFonts w:ascii="Arial" w:hAnsi="Arial" w:cs="Arial"/>
          <w:bCs/>
          <w:sz w:val="22"/>
          <w:szCs w:val="22"/>
        </w:rPr>
      </w:pPr>
      <w:r w:rsidRPr="00986E63">
        <w:rPr>
          <w:rFonts w:ascii="Arial" w:hAnsi="Arial" w:cs="Arial"/>
          <w:bCs/>
          <w:sz w:val="22"/>
          <w:szCs w:val="22"/>
        </w:rPr>
        <w:t xml:space="preserve">Um die Zielsetzung, hochwertigen Wohnraum in zukunftsfähigen Rohbauten konsequent umsetzen zu </w:t>
      </w:r>
      <w:r w:rsidRPr="00F65F04">
        <w:rPr>
          <w:rFonts w:ascii="Arial" w:hAnsi="Arial" w:cs="Arial"/>
          <w:bCs/>
          <w:sz w:val="22"/>
          <w:szCs w:val="22"/>
        </w:rPr>
        <w:t>können, entschieden sich die Bauprofis f</w:t>
      </w:r>
      <w:r w:rsidR="00DA016A" w:rsidRPr="00F65F04">
        <w:rPr>
          <w:rFonts w:ascii="Arial" w:hAnsi="Arial" w:cs="Arial"/>
          <w:bCs/>
          <w:sz w:val="22"/>
          <w:szCs w:val="22"/>
        </w:rPr>
        <w:t>ür den hochwertigen Wärmedämmstein Bisoplan 09</w:t>
      </w:r>
      <w:r w:rsidRPr="00F65F04">
        <w:rPr>
          <w:rFonts w:ascii="Arial" w:hAnsi="Arial" w:cs="Arial"/>
          <w:bCs/>
          <w:sz w:val="22"/>
          <w:szCs w:val="22"/>
        </w:rPr>
        <w:t xml:space="preserve"> </w:t>
      </w:r>
      <w:r w:rsidR="00060B83" w:rsidRPr="00F65F04">
        <w:rPr>
          <w:rFonts w:ascii="Arial" w:hAnsi="Arial" w:cs="Arial"/>
          <w:bCs/>
          <w:sz w:val="22"/>
          <w:szCs w:val="22"/>
        </w:rPr>
        <w:t xml:space="preserve">in der </w:t>
      </w:r>
      <w:r w:rsidRPr="00F65F04">
        <w:rPr>
          <w:rFonts w:ascii="Arial" w:hAnsi="Arial" w:cs="Arial"/>
          <w:bCs/>
          <w:sz w:val="22"/>
          <w:szCs w:val="22"/>
        </w:rPr>
        <w:t xml:space="preserve">Wanddicke 36,5 cm. Dieser Leichtbetonstein ermöglicht </w:t>
      </w:r>
      <w:r w:rsidR="00060B83" w:rsidRPr="00F65F04">
        <w:rPr>
          <w:rFonts w:ascii="Arial" w:hAnsi="Arial" w:cs="Arial"/>
          <w:bCs/>
          <w:sz w:val="22"/>
          <w:szCs w:val="22"/>
        </w:rPr>
        <w:t xml:space="preserve">die Erstellung der Gebäude in der Klasse Effizienzhaus 55, </w:t>
      </w:r>
      <w:r w:rsidRPr="00F65F04">
        <w:rPr>
          <w:rFonts w:ascii="Arial" w:hAnsi="Arial" w:cs="Arial"/>
          <w:bCs/>
          <w:sz w:val="22"/>
          <w:szCs w:val="22"/>
        </w:rPr>
        <w:t>ohne zusätzliche Maßnahmen wie beispielsweise ein äußeres Wärmedämmverbundsystem</w:t>
      </w:r>
      <w:r w:rsidR="00060B83" w:rsidRPr="00F65F04">
        <w:rPr>
          <w:rFonts w:ascii="Arial" w:hAnsi="Arial" w:cs="Arial"/>
          <w:bCs/>
          <w:sz w:val="22"/>
          <w:szCs w:val="22"/>
        </w:rPr>
        <w:t>.</w:t>
      </w:r>
    </w:p>
    <w:p w14:paraId="672F3621" w14:textId="7D3F632F" w:rsidR="00C8210A" w:rsidRDefault="00986E63" w:rsidP="00986E63">
      <w:pPr>
        <w:ind w:left="3969"/>
        <w:rPr>
          <w:rFonts w:ascii="Arial" w:hAnsi="Arial" w:cs="Arial"/>
          <w:bCs/>
          <w:sz w:val="22"/>
          <w:szCs w:val="22"/>
        </w:rPr>
      </w:pPr>
      <w:r w:rsidRPr="00F65F04">
        <w:rPr>
          <w:rFonts w:ascii="Arial" w:hAnsi="Arial" w:cs="Arial"/>
          <w:bCs/>
          <w:sz w:val="22"/>
          <w:szCs w:val="22"/>
        </w:rPr>
        <w:t>Das Stein-Programm BISOPLAN zeichnet sich durch seine exzellente Wärmedämmeigenschaft</w:t>
      </w:r>
      <w:r w:rsidR="00F65F04" w:rsidRPr="00F65F04">
        <w:rPr>
          <w:rFonts w:ascii="Arial" w:hAnsi="Arial" w:cs="Arial"/>
          <w:bCs/>
          <w:sz w:val="22"/>
          <w:szCs w:val="22"/>
        </w:rPr>
        <w:t>,</w:t>
      </w:r>
      <w:r w:rsidRPr="00F65F04">
        <w:rPr>
          <w:rFonts w:ascii="Arial" w:hAnsi="Arial" w:cs="Arial"/>
          <w:bCs/>
          <w:sz w:val="22"/>
          <w:szCs w:val="22"/>
        </w:rPr>
        <w:t xml:space="preserve"> </w:t>
      </w:r>
      <w:r w:rsidR="00DA016A" w:rsidRPr="00F65F04">
        <w:rPr>
          <w:rFonts w:ascii="Arial" w:hAnsi="Arial" w:cs="Arial"/>
          <w:bCs/>
          <w:sz w:val="22"/>
          <w:szCs w:val="22"/>
        </w:rPr>
        <w:t>aufgrund</w:t>
      </w:r>
      <w:r w:rsidRPr="00F65F04">
        <w:rPr>
          <w:rFonts w:ascii="Arial" w:hAnsi="Arial" w:cs="Arial"/>
          <w:bCs/>
          <w:sz w:val="22"/>
          <w:szCs w:val="22"/>
        </w:rPr>
        <w:t xml:space="preserve"> der niedrigen</w:t>
      </w:r>
      <w:r w:rsidRPr="00986E63">
        <w:rPr>
          <w:rFonts w:ascii="Arial" w:hAnsi="Arial" w:cs="Arial"/>
          <w:bCs/>
          <w:sz w:val="22"/>
          <w:szCs w:val="22"/>
        </w:rPr>
        <w:t xml:space="preserve"> Wärmeleitfähigkeit</w:t>
      </w:r>
      <w:r w:rsidR="00F65F04">
        <w:rPr>
          <w:rFonts w:ascii="Arial" w:hAnsi="Arial" w:cs="Arial"/>
          <w:bCs/>
          <w:sz w:val="22"/>
          <w:szCs w:val="22"/>
        </w:rPr>
        <w:t>,</w:t>
      </w:r>
      <w:r w:rsidR="0093710A">
        <w:rPr>
          <w:rFonts w:ascii="Arial" w:hAnsi="Arial" w:cs="Arial"/>
          <w:bCs/>
          <w:sz w:val="22"/>
          <w:szCs w:val="22"/>
        </w:rPr>
        <w:t xml:space="preserve"> </w:t>
      </w:r>
      <w:r w:rsidR="0093710A" w:rsidRPr="00986E63">
        <w:rPr>
          <w:rFonts w:ascii="Arial" w:hAnsi="Arial" w:cs="Arial"/>
          <w:bCs/>
          <w:sz w:val="22"/>
          <w:szCs w:val="22"/>
        </w:rPr>
        <w:t>aus</w:t>
      </w:r>
      <w:r w:rsidRPr="00986E63">
        <w:rPr>
          <w:rFonts w:ascii="Arial" w:hAnsi="Arial" w:cs="Arial"/>
          <w:bCs/>
          <w:sz w:val="22"/>
          <w:szCs w:val="22"/>
        </w:rPr>
        <w:t>. Auch der Tür- und Fenstereinbau bedarf keiner Be</w:t>
      </w:r>
      <w:r w:rsidRPr="00986E63">
        <w:rPr>
          <w:rFonts w:ascii="Arial" w:hAnsi="Arial" w:cs="Arial"/>
          <w:bCs/>
          <w:sz w:val="22"/>
          <w:szCs w:val="22"/>
        </w:rPr>
        <w:lastRenderedPageBreak/>
        <w:t xml:space="preserve">sonderheiten oder Spezialbefestigungssystemen, den </w:t>
      </w:r>
      <w:r w:rsidR="00C8210A" w:rsidRPr="00C8210A">
        <w:rPr>
          <w:rFonts w:ascii="Arial" w:hAnsi="Arial" w:cs="Arial"/>
          <w:bCs/>
          <w:sz w:val="22"/>
          <w:szCs w:val="22"/>
        </w:rPr>
        <w:t xml:space="preserve">die Steinserie </w:t>
      </w:r>
      <w:r w:rsidR="00C8210A" w:rsidRPr="00DA016A">
        <w:rPr>
          <w:rFonts w:ascii="Arial" w:hAnsi="Arial" w:cs="Arial"/>
          <w:bCs/>
          <w:sz w:val="22"/>
          <w:szCs w:val="22"/>
        </w:rPr>
        <w:t>BISOPLAN</w:t>
      </w:r>
      <w:r w:rsidR="00C8210A" w:rsidRPr="00C8210A">
        <w:rPr>
          <w:rFonts w:ascii="Arial" w:hAnsi="Arial" w:cs="Arial"/>
          <w:bCs/>
          <w:sz w:val="22"/>
          <w:szCs w:val="22"/>
        </w:rPr>
        <w:t xml:space="preserve"> erfüllt alle Kriterien des Fenstereinbaus nach RC2 bereits ab der Festigkeitsklasse 1,6 und der Wanddicke von 30 cm.</w:t>
      </w:r>
    </w:p>
    <w:p w14:paraId="2EADB6EC" w14:textId="4C468222" w:rsidR="00986E63" w:rsidRPr="00986E63" w:rsidRDefault="00986E63" w:rsidP="00986E63">
      <w:pPr>
        <w:ind w:left="3969"/>
        <w:rPr>
          <w:rFonts w:ascii="Arial" w:hAnsi="Arial" w:cs="Arial"/>
          <w:bCs/>
          <w:sz w:val="22"/>
          <w:szCs w:val="22"/>
        </w:rPr>
      </w:pPr>
      <w:r w:rsidRPr="00986E63">
        <w:rPr>
          <w:rFonts w:ascii="Arial" w:hAnsi="Arial" w:cs="Arial"/>
          <w:bCs/>
          <w:sz w:val="22"/>
          <w:szCs w:val="22"/>
        </w:rPr>
        <w:t xml:space="preserve">Mit dem abgestimmten </w:t>
      </w:r>
      <w:r w:rsidRPr="00DA016A">
        <w:rPr>
          <w:rFonts w:ascii="Arial" w:hAnsi="Arial" w:cs="Arial"/>
          <w:bCs/>
          <w:sz w:val="22"/>
          <w:szCs w:val="22"/>
        </w:rPr>
        <w:t>Bisotherm-Dünnbettmörtel</w:t>
      </w:r>
      <w:r w:rsidRPr="00986E63">
        <w:rPr>
          <w:rFonts w:ascii="Arial" w:hAnsi="Arial" w:cs="Arial"/>
          <w:bCs/>
          <w:sz w:val="22"/>
          <w:szCs w:val="22"/>
        </w:rPr>
        <w:t xml:space="preserve"> lassen sich die Wände rasch und </w:t>
      </w:r>
      <w:r w:rsidR="00C8210A">
        <w:rPr>
          <w:rFonts w:ascii="Arial" w:hAnsi="Arial" w:cs="Arial"/>
          <w:bCs/>
          <w:sz w:val="22"/>
          <w:szCs w:val="22"/>
        </w:rPr>
        <w:t xml:space="preserve">einfach </w:t>
      </w:r>
      <w:r w:rsidRPr="00986E63">
        <w:rPr>
          <w:rFonts w:ascii="Arial" w:hAnsi="Arial" w:cs="Arial"/>
          <w:bCs/>
          <w:sz w:val="22"/>
          <w:szCs w:val="22"/>
        </w:rPr>
        <w:t>in nur einem Arbeitsschritt er</w:t>
      </w:r>
      <w:r w:rsidRPr="00DA016A">
        <w:rPr>
          <w:rFonts w:ascii="Arial" w:hAnsi="Arial" w:cs="Arial"/>
          <w:bCs/>
          <w:sz w:val="22"/>
          <w:szCs w:val="22"/>
        </w:rPr>
        <w:t>richten. Auch deshalb bietet das B</w:t>
      </w:r>
      <w:r w:rsidR="00DA016A" w:rsidRPr="00DA016A">
        <w:rPr>
          <w:rFonts w:ascii="Arial" w:hAnsi="Arial" w:cs="Arial"/>
          <w:bCs/>
          <w:sz w:val="22"/>
          <w:szCs w:val="22"/>
        </w:rPr>
        <w:t>ISOPLAN</w:t>
      </w:r>
      <w:r w:rsidR="00C8210A" w:rsidRPr="00DA016A">
        <w:rPr>
          <w:rFonts w:ascii="Arial" w:hAnsi="Arial" w:cs="Arial"/>
          <w:bCs/>
          <w:sz w:val="22"/>
          <w:szCs w:val="22"/>
        </w:rPr>
        <w:t>-P</w:t>
      </w:r>
      <w:r w:rsidRPr="00DA016A">
        <w:rPr>
          <w:rFonts w:ascii="Arial" w:hAnsi="Arial" w:cs="Arial"/>
          <w:bCs/>
          <w:sz w:val="22"/>
          <w:szCs w:val="22"/>
        </w:rPr>
        <w:t>rogramm ein optimales Kosten-/Nutzen-Verhältnis.</w:t>
      </w:r>
    </w:p>
    <w:p w14:paraId="594F5054" w14:textId="0F239301" w:rsidR="00986E63" w:rsidRPr="00986E63" w:rsidRDefault="00986E63" w:rsidP="00986E63">
      <w:pPr>
        <w:ind w:left="3969"/>
        <w:rPr>
          <w:rFonts w:ascii="Arial" w:hAnsi="Arial" w:cs="Arial"/>
          <w:bCs/>
          <w:sz w:val="22"/>
          <w:szCs w:val="22"/>
        </w:rPr>
      </w:pPr>
      <w:r w:rsidRPr="00986E63">
        <w:rPr>
          <w:rFonts w:ascii="Arial" w:hAnsi="Arial" w:cs="Arial"/>
          <w:bCs/>
          <w:sz w:val="22"/>
          <w:szCs w:val="22"/>
        </w:rPr>
        <w:t>Damit die massiven und wertstabilen Einfamilienhäuser einen konsequent</w:t>
      </w:r>
      <w:r w:rsidR="00972B8A">
        <w:rPr>
          <w:rFonts w:ascii="Arial" w:hAnsi="Arial" w:cs="Arial"/>
          <w:bCs/>
          <w:sz w:val="22"/>
          <w:szCs w:val="22"/>
        </w:rPr>
        <w:t xml:space="preserve"> </w:t>
      </w:r>
      <w:r w:rsidR="00972B8A" w:rsidRPr="00986E63">
        <w:rPr>
          <w:rFonts w:ascii="Arial" w:hAnsi="Arial" w:cs="Arial"/>
          <w:bCs/>
          <w:sz w:val="22"/>
          <w:szCs w:val="22"/>
        </w:rPr>
        <w:t>monolithischen</w:t>
      </w:r>
      <w:r w:rsidRPr="00986E63">
        <w:rPr>
          <w:rFonts w:ascii="Arial" w:hAnsi="Arial" w:cs="Arial"/>
          <w:bCs/>
          <w:sz w:val="22"/>
          <w:szCs w:val="22"/>
        </w:rPr>
        <w:t xml:space="preserve"> Rohbau erhalten, werden die Innenwände nach statischen Erfordernissen mit Steinen aus dem Normaplan-Programm von Bisotherm </w:t>
      </w:r>
      <w:r w:rsidR="00972B8A">
        <w:rPr>
          <w:rFonts w:ascii="Arial" w:hAnsi="Arial" w:cs="Arial"/>
          <w:bCs/>
          <w:sz w:val="22"/>
          <w:szCs w:val="22"/>
        </w:rPr>
        <w:t>erstellt.</w:t>
      </w:r>
      <w:r w:rsidRPr="00986E63">
        <w:rPr>
          <w:rFonts w:ascii="Arial" w:hAnsi="Arial" w:cs="Arial"/>
          <w:bCs/>
          <w:sz w:val="22"/>
          <w:szCs w:val="22"/>
        </w:rPr>
        <w:t xml:space="preserve">  </w:t>
      </w:r>
    </w:p>
    <w:p w14:paraId="52C98320" w14:textId="3FE9A454" w:rsidR="00986E63" w:rsidRPr="00986E63" w:rsidRDefault="00986E63" w:rsidP="00986E63">
      <w:pPr>
        <w:ind w:left="3969"/>
        <w:rPr>
          <w:rFonts w:ascii="Arial" w:hAnsi="Arial" w:cs="Arial"/>
          <w:bCs/>
          <w:sz w:val="22"/>
          <w:szCs w:val="22"/>
        </w:rPr>
      </w:pPr>
      <w:r w:rsidRPr="00986E63">
        <w:rPr>
          <w:rFonts w:ascii="Arial" w:hAnsi="Arial" w:cs="Arial"/>
          <w:bCs/>
          <w:sz w:val="22"/>
          <w:szCs w:val="22"/>
        </w:rPr>
        <w:t>Die massiven Einfamilienhäuser erhalten zusätzlich einen BISOAIRSTREAM®</w:t>
      </w:r>
      <w:r w:rsidR="00FD3DED">
        <w:rPr>
          <w:rFonts w:ascii="Arial" w:hAnsi="Arial" w:cs="Arial"/>
          <w:bCs/>
          <w:sz w:val="22"/>
          <w:szCs w:val="22"/>
        </w:rPr>
        <w:t>LAS-F</w:t>
      </w:r>
      <w:r w:rsidRPr="00986E63">
        <w:rPr>
          <w:rFonts w:ascii="Arial" w:hAnsi="Arial" w:cs="Arial"/>
          <w:bCs/>
          <w:sz w:val="22"/>
          <w:szCs w:val="22"/>
        </w:rPr>
        <w:t xml:space="preserve">, also ein feuchteunempfindliches und </w:t>
      </w:r>
      <w:proofErr w:type="spellStart"/>
      <w:r w:rsidRPr="00986E63">
        <w:rPr>
          <w:rFonts w:ascii="Arial" w:hAnsi="Arial" w:cs="Arial"/>
          <w:bCs/>
          <w:sz w:val="22"/>
          <w:szCs w:val="22"/>
        </w:rPr>
        <w:t>rußbrandbeständiges</w:t>
      </w:r>
      <w:proofErr w:type="spellEnd"/>
      <w:r w:rsidRPr="00986E63">
        <w:rPr>
          <w:rFonts w:ascii="Arial" w:hAnsi="Arial" w:cs="Arial"/>
          <w:bCs/>
          <w:sz w:val="22"/>
          <w:szCs w:val="22"/>
        </w:rPr>
        <w:t xml:space="preserve"> Schornsteinsystem für den raumluftunabhängigen Betrieb von Feuerstätten.</w:t>
      </w:r>
    </w:p>
    <w:p w14:paraId="14DFD148" w14:textId="6CEE17BE" w:rsidR="00986E63" w:rsidRPr="00986E63" w:rsidRDefault="00986E63" w:rsidP="00986E63">
      <w:pPr>
        <w:ind w:left="3969"/>
        <w:rPr>
          <w:rFonts w:ascii="Arial" w:hAnsi="Arial" w:cs="Arial"/>
          <w:bCs/>
          <w:sz w:val="22"/>
          <w:szCs w:val="22"/>
        </w:rPr>
      </w:pPr>
      <w:r w:rsidRPr="00986E63">
        <w:rPr>
          <w:rFonts w:ascii="Arial" w:hAnsi="Arial" w:cs="Arial"/>
          <w:bCs/>
          <w:sz w:val="22"/>
          <w:szCs w:val="22"/>
        </w:rPr>
        <w:t>Damit sind die künftigen Eigenheimbewohner völlig unabhängig in der Wahl des Brennstoffes und der gewählten Beheizung. Ob Brennwerttherme, Kaminofe</w:t>
      </w:r>
      <w:r w:rsidR="00DA016A">
        <w:rPr>
          <w:rFonts w:ascii="Arial" w:hAnsi="Arial" w:cs="Arial"/>
          <w:bCs/>
          <w:sz w:val="22"/>
          <w:szCs w:val="22"/>
        </w:rPr>
        <w:t xml:space="preserve">n oder </w:t>
      </w:r>
      <w:r w:rsidR="00DA016A" w:rsidRPr="00F65F04">
        <w:rPr>
          <w:rFonts w:ascii="Arial" w:hAnsi="Arial" w:cs="Arial"/>
          <w:bCs/>
          <w:sz w:val="22"/>
          <w:szCs w:val="22"/>
        </w:rPr>
        <w:t xml:space="preserve">Pelletheizung, der LAS-F </w:t>
      </w:r>
      <w:r w:rsidRPr="00F65F04">
        <w:rPr>
          <w:rFonts w:ascii="Arial" w:hAnsi="Arial" w:cs="Arial"/>
          <w:bCs/>
          <w:sz w:val="22"/>
          <w:szCs w:val="22"/>
        </w:rPr>
        <w:t>SCHORNSTEIN ist immer die richtige Wahl. D</w:t>
      </w:r>
      <w:r w:rsidR="009C6B2B" w:rsidRPr="00F65F04">
        <w:rPr>
          <w:rFonts w:ascii="Arial" w:hAnsi="Arial" w:cs="Arial"/>
          <w:bCs/>
          <w:sz w:val="22"/>
          <w:szCs w:val="22"/>
        </w:rPr>
        <w:t>essen</w:t>
      </w:r>
      <w:r w:rsidRPr="00F65F04">
        <w:rPr>
          <w:rFonts w:ascii="Arial" w:hAnsi="Arial" w:cs="Arial"/>
          <w:bCs/>
          <w:sz w:val="22"/>
          <w:szCs w:val="22"/>
        </w:rPr>
        <w:t xml:space="preserve"> universelle Einsetzbarkeit ist auf das </w:t>
      </w:r>
      <w:r w:rsidR="00DA016A" w:rsidRPr="00F65F04">
        <w:rPr>
          <w:rFonts w:ascii="Arial" w:hAnsi="Arial" w:cs="Arial"/>
          <w:bCs/>
          <w:sz w:val="22"/>
          <w:szCs w:val="22"/>
        </w:rPr>
        <w:t>hochwertige,</w:t>
      </w:r>
      <w:r w:rsidR="00F65F04">
        <w:rPr>
          <w:rFonts w:ascii="Arial" w:hAnsi="Arial" w:cs="Arial"/>
          <w:bCs/>
          <w:sz w:val="22"/>
          <w:szCs w:val="22"/>
        </w:rPr>
        <w:t xml:space="preserve"> </w:t>
      </w:r>
      <w:r w:rsidRPr="00986E63">
        <w:rPr>
          <w:rFonts w:ascii="Arial" w:hAnsi="Arial" w:cs="Arial"/>
          <w:bCs/>
          <w:sz w:val="22"/>
          <w:szCs w:val="22"/>
        </w:rPr>
        <w:t>isostatisch gepresste Keramik-</w:t>
      </w:r>
      <w:proofErr w:type="spellStart"/>
      <w:r w:rsidRPr="00986E63">
        <w:rPr>
          <w:rFonts w:ascii="Arial" w:hAnsi="Arial" w:cs="Arial"/>
          <w:bCs/>
          <w:sz w:val="22"/>
          <w:szCs w:val="22"/>
        </w:rPr>
        <w:t>Muffenrohr</w:t>
      </w:r>
      <w:proofErr w:type="spellEnd"/>
      <w:r w:rsidRPr="00986E63">
        <w:rPr>
          <w:rFonts w:ascii="Arial" w:hAnsi="Arial" w:cs="Arial"/>
          <w:bCs/>
          <w:sz w:val="22"/>
          <w:szCs w:val="22"/>
        </w:rPr>
        <w:t xml:space="preserve"> im Inneren des Systems zurückzuführen. </w:t>
      </w:r>
    </w:p>
    <w:p w14:paraId="4D064F18" w14:textId="59C00179" w:rsidR="00756D11" w:rsidRDefault="00756D11" w:rsidP="005A6FDC">
      <w:pPr>
        <w:ind w:left="3969"/>
        <w:rPr>
          <w:rFonts w:ascii="Arial" w:hAnsi="Arial" w:cs="Arial"/>
          <w:sz w:val="22"/>
          <w:szCs w:val="22"/>
        </w:rPr>
      </w:pPr>
    </w:p>
    <w:p w14:paraId="0BC9E396" w14:textId="4E757DC9" w:rsidR="001F20CA" w:rsidRPr="003964A6" w:rsidRDefault="00972B8A" w:rsidP="005C30CB">
      <w:pPr>
        <w:ind w:left="3969"/>
        <w:rPr>
          <w:rFonts w:ascii="Arial" w:hAnsi="Arial" w:cs="Arial"/>
          <w:i/>
          <w:iCs/>
          <w:sz w:val="22"/>
          <w:szCs w:val="22"/>
        </w:rPr>
      </w:pPr>
      <w:r w:rsidRPr="00972B8A">
        <w:rPr>
          <w:rFonts w:ascii="Arial" w:hAnsi="Arial" w:cs="Arial"/>
          <w:b/>
          <w:bCs/>
          <w:sz w:val="22"/>
          <w:szCs w:val="22"/>
        </w:rPr>
        <w:t>Rohbauten aus einem Guss – eigentlich für Bauträger unabdingbar.</w:t>
      </w:r>
      <w:r>
        <w:rPr>
          <w:rFonts w:ascii="Arial" w:hAnsi="Arial" w:cs="Arial"/>
          <w:sz w:val="22"/>
          <w:szCs w:val="22"/>
        </w:rPr>
        <w:br/>
      </w:r>
      <w:r w:rsidRPr="00972B8A">
        <w:rPr>
          <w:rFonts w:ascii="Arial" w:hAnsi="Arial" w:cs="Arial"/>
          <w:sz w:val="22"/>
          <w:szCs w:val="22"/>
        </w:rPr>
        <w:t xml:space="preserve">Von Anbeginn stand für </w:t>
      </w:r>
      <w:r w:rsidR="001F20CA">
        <w:rPr>
          <w:rFonts w:ascii="Arial" w:hAnsi="Arial" w:cs="Arial"/>
          <w:sz w:val="22"/>
          <w:szCs w:val="22"/>
        </w:rPr>
        <w:t xml:space="preserve">die </w:t>
      </w:r>
      <w:r>
        <w:rPr>
          <w:rFonts w:ascii="Arial" w:hAnsi="Arial" w:cs="Arial"/>
          <w:sz w:val="22"/>
          <w:szCs w:val="22"/>
        </w:rPr>
        <w:t xml:space="preserve">ortsansässigen </w:t>
      </w:r>
      <w:r w:rsidRPr="00972B8A">
        <w:rPr>
          <w:rFonts w:ascii="Arial" w:hAnsi="Arial" w:cs="Arial"/>
          <w:sz w:val="22"/>
          <w:szCs w:val="22"/>
        </w:rPr>
        <w:t xml:space="preserve">Brüder </w:t>
      </w:r>
      <w:proofErr w:type="spellStart"/>
      <w:r w:rsidRPr="00972B8A">
        <w:rPr>
          <w:rFonts w:ascii="Arial" w:hAnsi="Arial" w:cs="Arial"/>
          <w:sz w:val="22"/>
          <w:szCs w:val="22"/>
        </w:rPr>
        <w:t>Mirdi</w:t>
      </w:r>
      <w:proofErr w:type="spellEnd"/>
      <w:r w:rsidRPr="00972B8A">
        <w:rPr>
          <w:rFonts w:ascii="Arial" w:hAnsi="Arial" w:cs="Arial"/>
          <w:sz w:val="22"/>
          <w:szCs w:val="22"/>
        </w:rPr>
        <w:t xml:space="preserve"> und Verdi </w:t>
      </w:r>
      <w:proofErr w:type="spellStart"/>
      <w:r w:rsidRPr="00972B8A">
        <w:rPr>
          <w:rFonts w:ascii="Arial" w:hAnsi="Arial" w:cs="Arial"/>
          <w:sz w:val="22"/>
          <w:szCs w:val="22"/>
        </w:rPr>
        <w:t>Roci</w:t>
      </w:r>
      <w:proofErr w:type="spellEnd"/>
      <w:r w:rsidRPr="00972B8A">
        <w:rPr>
          <w:rFonts w:ascii="Arial" w:hAnsi="Arial" w:cs="Arial"/>
          <w:sz w:val="22"/>
          <w:szCs w:val="22"/>
        </w:rPr>
        <w:t xml:space="preserve"> fest, hier werden nur hochwertige und somit zukunftsfähige Wohnhäuser mit langer Wertstabilität errichtet. </w:t>
      </w:r>
      <w:r w:rsidR="00BF6576">
        <w:rPr>
          <w:rFonts w:ascii="Arial" w:hAnsi="Arial" w:cs="Arial"/>
          <w:sz w:val="22"/>
          <w:szCs w:val="22"/>
        </w:rPr>
        <w:t xml:space="preserve"> </w:t>
      </w:r>
      <w:r w:rsidR="00BF6576" w:rsidRPr="00BF6576">
        <w:rPr>
          <w:rFonts w:ascii="Arial" w:hAnsi="Arial" w:cs="Arial"/>
          <w:sz w:val="22"/>
          <w:szCs w:val="22"/>
        </w:rPr>
        <w:t>Ein hochwertig monolithisch erstellter Rohbau hält keine Überraschungen bei den Folgegewerke bereit und ist dadurch für einen Bauträger von unschätzbarem Wert.</w:t>
      </w:r>
    </w:p>
    <w:p w14:paraId="5B6B2822" w14:textId="77777777" w:rsidR="001F20CA" w:rsidRDefault="001F20CA" w:rsidP="00910423">
      <w:pPr>
        <w:autoSpaceDE w:val="0"/>
        <w:autoSpaceDN w:val="0"/>
        <w:adjustRightInd w:val="0"/>
        <w:ind w:left="3969"/>
        <w:rPr>
          <w:rFonts w:ascii="Arial" w:hAnsi="Arial" w:cs="Arial"/>
          <w:b/>
          <w:sz w:val="22"/>
          <w:szCs w:val="22"/>
        </w:rPr>
      </w:pPr>
    </w:p>
    <w:p w14:paraId="06151EBE" w14:textId="31A74222" w:rsidR="006E3136" w:rsidRPr="004F0FA2" w:rsidRDefault="000A6F11" w:rsidP="00910423">
      <w:pPr>
        <w:autoSpaceDE w:val="0"/>
        <w:autoSpaceDN w:val="0"/>
        <w:adjustRightInd w:val="0"/>
        <w:ind w:left="396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Foto</w:t>
      </w:r>
      <w:r w:rsidR="005C30CB">
        <w:rPr>
          <w:rFonts w:ascii="Arial" w:hAnsi="Arial" w:cs="Arial"/>
          <w:b/>
          <w:sz w:val="22"/>
          <w:szCs w:val="22"/>
        </w:rPr>
        <w:t>s</w:t>
      </w:r>
      <w:r w:rsidR="005306B3" w:rsidRPr="004F0FA2">
        <w:rPr>
          <w:rFonts w:ascii="Arial" w:hAnsi="Arial" w:cs="Arial"/>
          <w:b/>
          <w:sz w:val="22"/>
          <w:szCs w:val="22"/>
        </w:rPr>
        <w:t xml:space="preserve"> mit </w:t>
      </w:r>
      <w:r w:rsidR="007D158F" w:rsidRPr="004F0FA2">
        <w:rPr>
          <w:rFonts w:ascii="Arial" w:hAnsi="Arial" w:cs="Arial"/>
          <w:b/>
          <w:sz w:val="22"/>
          <w:szCs w:val="22"/>
        </w:rPr>
        <w:t>Bildunterschrift</w:t>
      </w:r>
      <w:r w:rsidR="005C30CB">
        <w:rPr>
          <w:rFonts w:ascii="Arial" w:hAnsi="Arial" w:cs="Arial"/>
          <w:b/>
          <w:sz w:val="22"/>
          <w:szCs w:val="22"/>
        </w:rPr>
        <w:t>en</w:t>
      </w:r>
      <w:r w:rsidR="00C60FD3" w:rsidRPr="004F0FA2">
        <w:rPr>
          <w:rFonts w:ascii="Arial" w:hAnsi="Arial" w:cs="Arial"/>
          <w:b/>
          <w:sz w:val="22"/>
          <w:szCs w:val="22"/>
        </w:rPr>
        <w:t>:</w:t>
      </w:r>
    </w:p>
    <w:tbl>
      <w:tblPr>
        <w:tblW w:w="5274" w:type="dxa"/>
        <w:tblInd w:w="3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4"/>
      </w:tblGrid>
      <w:tr w:rsidR="00737F2C" w:rsidRPr="004F0FA2" w14:paraId="56D2F91A" w14:textId="77777777" w:rsidTr="000E32E3">
        <w:tc>
          <w:tcPr>
            <w:tcW w:w="5274" w:type="dxa"/>
            <w:shd w:val="clear" w:color="auto" w:fill="auto"/>
          </w:tcPr>
          <w:p w14:paraId="73491C63" w14:textId="5F757AB9" w:rsidR="006225D5" w:rsidRPr="004F0FA2" w:rsidRDefault="006225D5" w:rsidP="009A140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noProof/>
                <w:sz w:val="20"/>
              </w:rPr>
              <w:drawing>
                <wp:inline distT="0" distB="0" distL="0" distR="0" wp14:anchorId="38F1EC3D" wp14:editId="5B2AF92C">
                  <wp:extent cx="2520000" cy="1890139"/>
                  <wp:effectExtent l="0" t="0" r="0" b="0"/>
                  <wp:docPr id="4" name="Grafik 4" descr="Ein Bild, das Himmel, LKW, draußen, gepark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Ein Bild, das Himmel, LKW, draußen, geparkt enthält.&#10;&#10;Automatisch generierte Beschreibu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890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F2C" w:rsidRPr="004F0FA2" w14:paraId="2FF0F54E" w14:textId="77777777" w:rsidTr="000E32E3">
        <w:tc>
          <w:tcPr>
            <w:tcW w:w="5274" w:type="dxa"/>
            <w:shd w:val="clear" w:color="auto" w:fill="auto"/>
          </w:tcPr>
          <w:p w14:paraId="76AB2D17" w14:textId="771DAC70" w:rsidR="00B50850" w:rsidRDefault="0087482F" w:rsidP="00FF51BE">
            <w:pPr>
              <w:ind w:left="33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Sieben von 13 Massivhäusern befinden sich in verschiedenen Rohbauphasen. Die Rohbauten entstehen alle mit Wandbaustoffen von Bisotherm. </w:t>
            </w:r>
          </w:p>
          <w:p w14:paraId="0D17B353" w14:textId="77777777" w:rsidR="00972B8A" w:rsidRPr="00972B8A" w:rsidRDefault="00972B8A" w:rsidP="00FF51BE">
            <w:pPr>
              <w:ind w:left="33"/>
              <w:rPr>
                <w:rFonts w:ascii="Arial" w:hAnsi="Arial" w:cs="Arial"/>
                <w:iCs/>
                <w:sz w:val="20"/>
              </w:rPr>
            </w:pPr>
          </w:p>
          <w:p w14:paraId="512C93CD" w14:textId="6F868948" w:rsidR="006225D5" w:rsidRDefault="00737F2C" w:rsidP="00FF51BE">
            <w:pPr>
              <w:ind w:left="33"/>
              <w:rPr>
                <w:rFonts w:ascii="Arial" w:hAnsi="Arial" w:cs="Arial"/>
                <w:i/>
                <w:sz w:val="20"/>
              </w:rPr>
            </w:pPr>
            <w:r w:rsidRPr="00467A53">
              <w:rPr>
                <w:rFonts w:ascii="Arial" w:hAnsi="Arial" w:cs="Arial"/>
                <w:i/>
                <w:sz w:val="20"/>
              </w:rPr>
              <w:t xml:space="preserve">Dateiname: </w:t>
            </w:r>
          </w:p>
          <w:p w14:paraId="46A8BAFF" w14:textId="6023D798" w:rsidR="006225D5" w:rsidRDefault="006225D5" w:rsidP="00FF51BE">
            <w:pPr>
              <w:ind w:left="33"/>
              <w:rPr>
                <w:rFonts w:ascii="Arial" w:hAnsi="Arial" w:cs="Arial"/>
                <w:i/>
                <w:sz w:val="20"/>
              </w:rPr>
            </w:pPr>
            <w:proofErr w:type="spellStart"/>
            <w:r w:rsidRPr="006225D5">
              <w:rPr>
                <w:rFonts w:ascii="Arial" w:hAnsi="Arial" w:cs="Arial"/>
                <w:i/>
                <w:sz w:val="20"/>
              </w:rPr>
              <w:t>Bisotherm</w:t>
            </w:r>
            <w:proofErr w:type="spellEnd"/>
            <w:r w:rsidRPr="006225D5">
              <w:rPr>
                <w:rFonts w:ascii="Arial" w:hAnsi="Arial" w:cs="Arial"/>
                <w:i/>
                <w:sz w:val="20"/>
              </w:rPr>
              <w:t xml:space="preserve"> Waldbroel06</w:t>
            </w:r>
          </w:p>
          <w:p w14:paraId="7CE9C9D5" w14:textId="1C3EB0DF" w:rsidR="00737F2C" w:rsidRPr="004F0FA2" w:rsidRDefault="00FD6D0E" w:rsidP="00FF51BE">
            <w:pPr>
              <w:ind w:left="33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</w:rPr>
              <w:lastRenderedPageBreak/>
              <w:t>Urheber</w:t>
            </w:r>
            <w:r w:rsidR="00737F2C" w:rsidRPr="00F13E3C">
              <w:rPr>
                <w:rFonts w:ascii="Arial" w:hAnsi="Arial" w:cs="Arial"/>
                <w:i/>
                <w:sz w:val="20"/>
              </w:rPr>
              <w:t>:</w:t>
            </w:r>
            <w:r w:rsidR="00737F2C" w:rsidRPr="00467A53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="00BF4043">
              <w:rPr>
                <w:rFonts w:ascii="Arial" w:hAnsi="Arial" w:cs="Arial"/>
                <w:i/>
                <w:sz w:val="20"/>
              </w:rPr>
              <w:t>Bisotherm</w:t>
            </w:r>
            <w:proofErr w:type="spellEnd"/>
          </w:p>
        </w:tc>
      </w:tr>
      <w:tr w:rsidR="00737F2C" w:rsidRPr="004F0FA2" w14:paraId="672441B7" w14:textId="77777777" w:rsidTr="000E32E3">
        <w:tc>
          <w:tcPr>
            <w:tcW w:w="5274" w:type="dxa"/>
            <w:shd w:val="clear" w:color="auto" w:fill="auto"/>
          </w:tcPr>
          <w:p w14:paraId="49FF6DCE" w14:textId="77777777" w:rsidR="00737F2C" w:rsidRPr="004F0FA2" w:rsidRDefault="00737F2C" w:rsidP="00A42C49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BF4043" w:rsidRPr="004F0FA2" w14:paraId="7CED6FFA" w14:textId="77777777" w:rsidTr="000E32E3">
        <w:tc>
          <w:tcPr>
            <w:tcW w:w="5274" w:type="dxa"/>
            <w:shd w:val="clear" w:color="auto" w:fill="auto"/>
          </w:tcPr>
          <w:p w14:paraId="2B9AE4DB" w14:textId="77777777" w:rsidR="00BF4043" w:rsidRDefault="005C30CB" w:rsidP="00A42C49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noProof/>
                <w:sz w:val="20"/>
              </w:rPr>
              <w:drawing>
                <wp:inline distT="0" distB="0" distL="0" distR="0" wp14:anchorId="4A35782A" wp14:editId="0E4AF3B2">
                  <wp:extent cx="2520000" cy="1890139"/>
                  <wp:effectExtent l="0" t="0" r="0" b="0"/>
                  <wp:docPr id="5" name="Grafik 5" descr="Ein Bild, das Himmel, Gebäude, draußen, Haus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Himmel, Gebäude, draußen, Haus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890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8DDA2D" w14:textId="77777777" w:rsidR="005C30CB" w:rsidRDefault="005C30CB" w:rsidP="00A42C49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780BEF6F" w14:textId="3AF56BF7" w:rsidR="005C30CB" w:rsidRPr="004F0FA2" w:rsidRDefault="005C30CB" w:rsidP="00A42C49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noProof/>
                <w:sz w:val="20"/>
              </w:rPr>
              <w:drawing>
                <wp:inline distT="0" distB="0" distL="0" distR="0" wp14:anchorId="743BADF5" wp14:editId="59EF6E13">
                  <wp:extent cx="2520000" cy="1890139"/>
                  <wp:effectExtent l="0" t="0" r="0" b="0"/>
                  <wp:docPr id="6" name="Grafik 6" descr="Ein Bild, das Himmel, Gebäude, draußen, Haus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Himmel, Gebäude, draußen, Haus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890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4043" w:rsidRPr="004F0FA2" w14:paraId="652A1878" w14:textId="77777777" w:rsidTr="000E32E3">
        <w:tc>
          <w:tcPr>
            <w:tcW w:w="5274" w:type="dxa"/>
            <w:shd w:val="clear" w:color="auto" w:fill="auto"/>
          </w:tcPr>
          <w:p w14:paraId="537B4F55" w14:textId="221409CF" w:rsidR="00BF4043" w:rsidRPr="005C30CB" w:rsidRDefault="005C30CB" w:rsidP="005C30CB">
            <w:pPr>
              <w:rPr>
                <w:rFonts w:ascii="Arial" w:hAnsi="Arial" w:cs="Arial"/>
                <w:sz w:val="20"/>
              </w:rPr>
            </w:pPr>
            <w:r w:rsidRPr="005C30CB">
              <w:rPr>
                <w:rFonts w:ascii="Arial" w:hAnsi="Arial" w:cs="Arial"/>
                <w:sz w:val="20"/>
              </w:rPr>
              <w:t>Nach rund 7 Monaten sind die meisten Massivhäuser bis auf die Außenanlagen fertiggestellt.</w:t>
            </w:r>
          </w:p>
          <w:p w14:paraId="46D03E86" w14:textId="77777777" w:rsidR="005C30CB" w:rsidRDefault="005C30CB" w:rsidP="005C30CB">
            <w:pPr>
              <w:rPr>
                <w:rFonts w:ascii="Arial" w:hAnsi="Arial" w:cs="Arial"/>
                <w:sz w:val="20"/>
                <w:highlight w:val="yellow"/>
              </w:rPr>
            </w:pPr>
          </w:p>
          <w:p w14:paraId="5BC80468" w14:textId="77FA4572" w:rsidR="005C30CB" w:rsidRDefault="005C30CB" w:rsidP="005C30CB">
            <w:pPr>
              <w:ind w:left="33"/>
              <w:rPr>
                <w:rFonts w:ascii="Arial" w:hAnsi="Arial" w:cs="Arial"/>
                <w:i/>
                <w:sz w:val="20"/>
              </w:rPr>
            </w:pPr>
            <w:r w:rsidRPr="00467A53">
              <w:rPr>
                <w:rFonts w:ascii="Arial" w:hAnsi="Arial" w:cs="Arial"/>
                <w:i/>
                <w:sz w:val="20"/>
              </w:rPr>
              <w:t>Dateiname</w:t>
            </w:r>
            <w:r>
              <w:rPr>
                <w:rFonts w:ascii="Arial" w:hAnsi="Arial" w:cs="Arial"/>
                <w:i/>
                <w:sz w:val="20"/>
              </w:rPr>
              <w:t>n</w:t>
            </w:r>
            <w:r w:rsidRPr="00467A53">
              <w:rPr>
                <w:rFonts w:ascii="Arial" w:hAnsi="Arial" w:cs="Arial"/>
                <w:i/>
                <w:sz w:val="20"/>
              </w:rPr>
              <w:t xml:space="preserve">: </w:t>
            </w:r>
            <w:r>
              <w:rPr>
                <w:rFonts w:ascii="Arial" w:hAnsi="Arial" w:cs="Arial"/>
                <w:i/>
                <w:sz w:val="20"/>
              </w:rPr>
              <w:br/>
            </w:r>
            <w:proofErr w:type="spellStart"/>
            <w:r w:rsidRPr="005C30CB">
              <w:rPr>
                <w:rFonts w:ascii="Arial" w:hAnsi="Arial" w:cs="Arial"/>
                <w:i/>
                <w:sz w:val="20"/>
              </w:rPr>
              <w:t>Bisotherm</w:t>
            </w:r>
            <w:proofErr w:type="spellEnd"/>
            <w:r w:rsidRPr="005C30CB">
              <w:rPr>
                <w:rFonts w:ascii="Arial" w:hAnsi="Arial" w:cs="Arial"/>
                <w:i/>
                <w:sz w:val="20"/>
              </w:rPr>
              <w:t xml:space="preserve"> Waldbroel09</w:t>
            </w:r>
          </w:p>
          <w:p w14:paraId="57472F28" w14:textId="43388DB1" w:rsidR="005C30CB" w:rsidRDefault="005C30CB" w:rsidP="005C30CB">
            <w:pPr>
              <w:ind w:left="33"/>
              <w:rPr>
                <w:rFonts w:ascii="Arial" w:hAnsi="Arial" w:cs="Arial"/>
                <w:i/>
                <w:sz w:val="20"/>
              </w:rPr>
            </w:pPr>
            <w:proofErr w:type="spellStart"/>
            <w:r w:rsidRPr="005C30CB">
              <w:rPr>
                <w:rFonts w:ascii="Arial" w:hAnsi="Arial" w:cs="Arial"/>
                <w:i/>
                <w:sz w:val="20"/>
              </w:rPr>
              <w:t>Bisotherm</w:t>
            </w:r>
            <w:proofErr w:type="spellEnd"/>
            <w:r w:rsidRPr="005C30CB">
              <w:rPr>
                <w:rFonts w:ascii="Arial" w:hAnsi="Arial" w:cs="Arial"/>
                <w:i/>
                <w:sz w:val="20"/>
              </w:rPr>
              <w:t xml:space="preserve"> Waldbroel10</w:t>
            </w:r>
          </w:p>
          <w:p w14:paraId="46667F2F" w14:textId="41F199AA" w:rsidR="005C30CB" w:rsidRPr="004F0FA2" w:rsidRDefault="005C30CB" w:rsidP="005C30CB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</w:rPr>
              <w:t>Urheber</w:t>
            </w:r>
            <w:r w:rsidRPr="00F13E3C">
              <w:rPr>
                <w:rFonts w:ascii="Arial" w:hAnsi="Arial" w:cs="Arial"/>
                <w:i/>
                <w:sz w:val="20"/>
              </w:rPr>
              <w:t>:</w:t>
            </w:r>
            <w:r w:rsidRPr="00467A53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Bisotherm</w:t>
            </w:r>
            <w:proofErr w:type="spellEnd"/>
          </w:p>
        </w:tc>
      </w:tr>
      <w:tr w:rsidR="00737F2C" w:rsidRPr="004F0FA2" w14:paraId="7ACE8BCE" w14:textId="77777777" w:rsidTr="000E32E3">
        <w:tc>
          <w:tcPr>
            <w:tcW w:w="5274" w:type="dxa"/>
            <w:shd w:val="clear" w:color="auto" w:fill="auto"/>
          </w:tcPr>
          <w:p w14:paraId="0DB52EBC" w14:textId="77777777" w:rsidR="00737F2C" w:rsidRPr="004F0FA2" w:rsidRDefault="00737F2C" w:rsidP="00287AF7">
            <w:pPr>
              <w:ind w:left="33"/>
              <w:rPr>
                <w:rFonts w:ascii="Arial" w:hAnsi="Arial" w:cs="Arial"/>
                <w:sz w:val="20"/>
              </w:rPr>
            </w:pPr>
          </w:p>
        </w:tc>
      </w:tr>
      <w:tr w:rsidR="004F0FA2" w:rsidRPr="00E12027" w14:paraId="24C80D5F" w14:textId="77777777" w:rsidTr="000E32E3">
        <w:tc>
          <w:tcPr>
            <w:tcW w:w="5274" w:type="dxa"/>
            <w:shd w:val="clear" w:color="auto" w:fill="auto"/>
          </w:tcPr>
          <w:p w14:paraId="60D64FCD" w14:textId="77777777" w:rsidR="00286A6F" w:rsidRPr="00B02FD2" w:rsidRDefault="00286A6F" w:rsidP="00DD0037">
            <w:pPr>
              <w:ind w:left="33"/>
              <w:rPr>
                <w:rFonts w:ascii="Arial" w:hAnsi="Arial" w:cs="Arial"/>
                <w:b/>
                <w:sz w:val="20"/>
              </w:rPr>
            </w:pPr>
            <w:r w:rsidRPr="00B02FD2">
              <w:rPr>
                <w:rFonts w:ascii="Arial" w:hAnsi="Arial" w:cs="Arial"/>
                <w:b/>
                <w:sz w:val="20"/>
              </w:rPr>
              <w:t>Stichworte:</w:t>
            </w:r>
          </w:p>
          <w:p w14:paraId="18C04FF4" w14:textId="6E06D1D8" w:rsidR="002F1B46" w:rsidRPr="00B02FD2" w:rsidRDefault="00ED64EB" w:rsidP="00031C29">
            <w:pPr>
              <w:ind w:left="33"/>
              <w:rPr>
                <w:rFonts w:ascii="Arial" w:hAnsi="Arial" w:cs="Arial"/>
                <w:sz w:val="20"/>
              </w:rPr>
            </w:pPr>
            <w:proofErr w:type="spellStart"/>
            <w:r w:rsidRPr="00B02FD2">
              <w:rPr>
                <w:rFonts w:ascii="Arial" w:hAnsi="Arial" w:cs="Arial"/>
                <w:sz w:val="20"/>
              </w:rPr>
              <w:t>Bisotherm</w:t>
            </w:r>
            <w:proofErr w:type="spellEnd"/>
            <w:r w:rsidR="00884ACA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="00F65F04" w:rsidRPr="00F65F04">
              <w:rPr>
                <w:rFonts w:ascii="Arial" w:hAnsi="Arial" w:cs="Arial"/>
                <w:sz w:val="20"/>
              </w:rPr>
              <w:t>Bisotherm</w:t>
            </w:r>
            <w:proofErr w:type="spellEnd"/>
            <w:r w:rsidR="00F65F04" w:rsidRPr="00F65F04">
              <w:rPr>
                <w:rFonts w:ascii="Arial" w:hAnsi="Arial" w:cs="Arial"/>
                <w:sz w:val="20"/>
              </w:rPr>
              <w:t xml:space="preserve">-Häuser, Waldbröl, </w:t>
            </w:r>
            <w:proofErr w:type="spellStart"/>
            <w:r w:rsidR="00F65F04" w:rsidRPr="00F65F04">
              <w:rPr>
                <w:rFonts w:ascii="Arial" w:hAnsi="Arial" w:cs="Arial"/>
                <w:sz w:val="20"/>
              </w:rPr>
              <w:t>Mirdi</w:t>
            </w:r>
            <w:proofErr w:type="spellEnd"/>
            <w:r w:rsidR="00F65F04" w:rsidRPr="00F65F04">
              <w:rPr>
                <w:rFonts w:ascii="Arial" w:hAnsi="Arial" w:cs="Arial"/>
                <w:sz w:val="20"/>
              </w:rPr>
              <w:t xml:space="preserve"> und Verdi </w:t>
            </w:r>
            <w:proofErr w:type="spellStart"/>
            <w:r w:rsidR="00F65F04" w:rsidRPr="00F65F04">
              <w:rPr>
                <w:rFonts w:ascii="Arial" w:hAnsi="Arial" w:cs="Arial"/>
                <w:sz w:val="20"/>
              </w:rPr>
              <w:t>Roci</w:t>
            </w:r>
            <w:proofErr w:type="spellEnd"/>
            <w:r w:rsidR="00F65F04" w:rsidRPr="00F65F04">
              <w:rPr>
                <w:rFonts w:ascii="Arial" w:hAnsi="Arial" w:cs="Arial"/>
                <w:sz w:val="20"/>
              </w:rPr>
              <w:t xml:space="preserve">, Bauträger, Baustoff-Fachhandel, </w:t>
            </w:r>
            <w:proofErr w:type="spellStart"/>
            <w:r w:rsidR="00F65F04" w:rsidRPr="00F65F04">
              <w:rPr>
                <w:rFonts w:ascii="Arial" w:hAnsi="Arial" w:cs="Arial"/>
                <w:sz w:val="20"/>
              </w:rPr>
              <w:t>Cronrath</w:t>
            </w:r>
            <w:proofErr w:type="spellEnd"/>
            <w:r w:rsidR="00F65F04" w:rsidRPr="00F65F04">
              <w:rPr>
                <w:rFonts w:ascii="Arial" w:hAnsi="Arial" w:cs="Arial"/>
                <w:sz w:val="20"/>
              </w:rPr>
              <w:t xml:space="preserve">, BISOPLAN, </w:t>
            </w:r>
            <w:proofErr w:type="spellStart"/>
            <w:r w:rsidR="00F65F04" w:rsidRPr="00F65F04">
              <w:rPr>
                <w:rFonts w:ascii="Arial" w:hAnsi="Arial" w:cs="Arial"/>
                <w:sz w:val="20"/>
              </w:rPr>
              <w:t>Bisotherm</w:t>
            </w:r>
            <w:proofErr w:type="spellEnd"/>
            <w:r w:rsidR="00F65F04" w:rsidRPr="00F65F04">
              <w:rPr>
                <w:rFonts w:ascii="Arial" w:hAnsi="Arial" w:cs="Arial"/>
                <w:sz w:val="20"/>
              </w:rPr>
              <w:t>-Dünnbettmörtel, BISOPLAN-Programm, BISOAIRSTREAM®LAS-F, BISOROOF.</w:t>
            </w:r>
          </w:p>
        </w:tc>
      </w:tr>
      <w:tr w:rsidR="004F0FA2" w:rsidRPr="004F0FA2" w14:paraId="17831840" w14:textId="77777777" w:rsidTr="000E32E3">
        <w:trPr>
          <w:trHeight w:val="835"/>
        </w:trPr>
        <w:tc>
          <w:tcPr>
            <w:tcW w:w="5274" w:type="dxa"/>
            <w:shd w:val="clear" w:color="auto" w:fill="auto"/>
          </w:tcPr>
          <w:p w14:paraId="05C95308" w14:textId="3508A3F2" w:rsidR="00606563" w:rsidRPr="004F0FA2" w:rsidRDefault="00DE69EC" w:rsidP="00606563">
            <w:pPr>
              <w:ind w:left="33"/>
              <w:rPr>
                <w:rFonts w:ascii="Arial" w:hAnsi="Arial" w:cs="Arial"/>
                <w:sz w:val="20"/>
              </w:rPr>
            </w:pPr>
            <w:r w:rsidRPr="004F0FA2">
              <w:rPr>
                <w:rFonts w:ascii="Arial" w:hAnsi="Arial" w:cs="Arial"/>
                <w:sz w:val="20"/>
                <w:u w:val="single"/>
              </w:rPr>
              <w:t>Alle Motive liegen in Druckqualität vor. Die Grafikdatei und das Word-Dokument sind online verfügbar unter</w:t>
            </w:r>
            <w:r w:rsidR="003A2E03" w:rsidRPr="004F0FA2">
              <w:rPr>
                <w:rFonts w:ascii="Arial" w:hAnsi="Arial" w:cs="Arial"/>
                <w:sz w:val="20"/>
              </w:rPr>
              <w:t xml:space="preserve"> </w:t>
            </w:r>
            <w:hyperlink r:id="rId11" w:history="1">
              <w:r w:rsidR="00606563" w:rsidRPr="00E65BA7">
                <w:rPr>
                  <w:rStyle w:val="Hyperlink"/>
                  <w:rFonts w:ascii="Arial" w:hAnsi="Arial" w:cs="Arial"/>
                  <w:sz w:val="20"/>
                </w:rPr>
                <w:t>https://www.bisotherm.de/aktuelles/pressedienst.html</w:t>
              </w:r>
            </w:hyperlink>
          </w:p>
        </w:tc>
      </w:tr>
      <w:tr w:rsidR="004F0FA2" w:rsidRPr="004F0FA2" w14:paraId="689B62F7" w14:textId="77777777" w:rsidTr="000E32E3">
        <w:tc>
          <w:tcPr>
            <w:tcW w:w="5274" w:type="dxa"/>
            <w:shd w:val="clear" w:color="auto" w:fill="auto"/>
          </w:tcPr>
          <w:p w14:paraId="1B460786" w14:textId="70270A5D" w:rsidR="00DE69EC" w:rsidRPr="004F0FA2" w:rsidRDefault="00412587" w:rsidP="00E60663">
            <w:pPr>
              <w:ind w:left="3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Die Zustimmung </w:t>
            </w:r>
            <w:r w:rsidR="00CF340A">
              <w:rPr>
                <w:rFonts w:ascii="Arial" w:hAnsi="Arial" w:cs="Arial"/>
                <w:sz w:val="20"/>
              </w:rPr>
              <w:t xml:space="preserve">der Bauunternehmung </w:t>
            </w:r>
            <w:r w:rsidR="00462395" w:rsidRPr="004F0FA2">
              <w:rPr>
                <w:rFonts w:ascii="Arial" w:hAnsi="Arial" w:cs="Arial"/>
                <w:sz w:val="20"/>
              </w:rPr>
              <w:t>zur Veröffentlichung von Bildern, Namen und Text</w:t>
            </w:r>
            <w:r w:rsidR="00CF340A">
              <w:rPr>
                <w:rFonts w:ascii="Arial" w:hAnsi="Arial" w:cs="Arial"/>
                <w:sz w:val="20"/>
              </w:rPr>
              <w:t xml:space="preserve"> </w:t>
            </w:r>
            <w:r w:rsidR="00E07CD7" w:rsidRPr="004F0FA2">
              <w:rPr>
                <w:rFonts w:ascii="Arial" w:hAnsi="Arial" w:cs="Arial"/>
                <w:sz w:val="20"/>
              </w:rPr>
              <w:t xml:space="preserve">wurde </w:t>
            </w:r>
            <w:r w:rsidR="00462395" w:rsidRPr="004F0FA2">
              <w:rPr>
                <w:rFonts w:ascii="Arial" w:hAnsi="Arial" w:cs="Arial"/>
                <w:sz w:val="20"/>
              </w:rPr>
              <w:t>eingeholt.</w:t>
            </w:r>
          </w:p>
        </w:tc>
      </w:tr>
      <w:tr w:rsidR="00DE69EC" w:rsidRPr="004F0FA2" w14:paraId="37E21C70" w14:textId="77777777" w:rsidTr="000E32E3">
        <w:tc>
          <w:tcPr>
            <w:tcW w:w="5274" w:type="dxa"/>
            <w:shd w:val="clear" w:color="auto" w:fill="auto"/>
          </w:tcPr>
          <w:p w14:paraId="2C307BEB" w14:textId="02344549" w:rsidR="00755E45" w:rsidRPr="004F0FA2" w:rsidRDefault="00755E45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4F0FA2">
              <w:rPr>
                <w:rFonts w:ascii="Arial" w:hAnsi="Arial" w:cs="Arial"/>
                <w:b/>
                <w:sz w:val="20"/>
              </w:rPr>
              <w:t>Unternehmensangaben:</w:t>
            </w:r>
          </w:p>
          <w:p w14:paraId="5B0EA635" w14:textId="77777777" w:rsidR="00755E45" w:rsidRPr="004F0FA2" w:rsidRDefault="00755E45" w:rsidP="00431216">
            <w:pPr>
              <w:tabs>
                <w:tab w:val="center" w:pos="2529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050986">
              <w:rPr>
                <w:rFonts w:ascii="Arial" w:hAnsi="Arial" w:cs="Arial"/>
                <w:color w:val="FF0000"/>
                <w:sz w:val="20"/>
              </w:rPr>
              <w:t>BISOTHERM GmbH</w:t>
            </w:r>
            <w:r w:rsidR="00431216" w:rsidRPr="004F0FA2">
              <w:rPr>
                <w:rFonts w:ascii="Arial" w:hAnsi="Arial" w:cs="Arial"/>
                <w:sz w:val="20"/>
              </w:rPr>
              <w:tab/>
            </w:r>
          </w:p>
          <w:p w14:paraId="5C0B362A" w14:textId="77777777" w:rsidR="00755E45" w:rsidRPr="004F0FA2" w:rsidRDefault="00755E45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F0FA2">
              <w:rPr>
                <w:rFonts w:ascii="Arial" w:hAnsi="Arial" w:cs="Arial"/>
                <w:sz w:val="20"/>
              </w:rPr>
              <w:t>•</w:t>
            </w:r>
            <w:r w:rsidRPr="004F0FA2">
              <w:rPr>
                <w:rFonts w:ascii="Arial" w:hAnsi="Arial" w:cs="Arial"/>
                <w:sz w:val="20"/>
              </w:rPr>
              <w:tab/>
              <w:t>Geschäftsführung: Dipl.-Ing. Guido Runkel</w:t>
            </w:r>
          </w:p>
          <w:p w14:paraId="3529CD37" w14:textId="77777777" w:rsidR="00755E45" w:rsidRPr="004F0FA2" w:rsidRDefault="00755E45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F0FA2">
              <w:rPr>
                <w:rFonts w:ascii="Arial" w:hAnsi="Arial" w:cs="Arial"/>
                <w:sz w:val="20"/>
              </w:rPr>
              <w:t>•</w:t>
            </w:r>
            <w:r w:rsidRPr="004F0FA2">
              <w:rPr>
                <w:rFonts w:ascii="Arial" w:hAnsi="Arial" w:cs="Arial"/>
                <w:sz w:val="20"/>
              </w:rPr>
              <w:tab/>
              <w:t>Vertriebsleitung Deutschland Süd/Benelux:</w:t>
            </w:r>
          </w:p>
          <w:p w14:paraId="1FB2764C" w14:textId="77777777" w:rsidR="00755E45" w:rsidRPr="004F0FA2" w:rsidRDefault="00371F5D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F0FA2">
              <w:rPr>
                <w:rFonts w:ascii="Arial" w:hAnsi="Arial" w:cs="Arial"/>
                <w:sz w:val="20"/>
              </w:rPr>
              <w:tab/>
            </w:r>
            <w:r w:rsidR="00755E45" w:rsidRPr="004F0FA2">
              <w:rPr>
                <w:rFonts w:ascii="Arial" w:hAnsi="Arial" w:cs="Arial"/>
                <w:sz w:val="20"/>
              </w:rPr>
              <w:t>Janis Brencs</w:t>
            </w:r>
          </w:p>
          <w:p w14:paraId="1C7107BF" w14:textId="77777777" w:rsidR="00755E45" w:rsidRPr="004F0FA2" w:rsidRDefault="00755E45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F0FA2">
              <w:rPr>
                <w:rFonts w:ascii="Arial" w:hAnsi="Arial" w:cs="Arial"/>
                <w:sz w:val="20"/>
              </w:rPr>
              <w:t>•</w:t>
            </w:r>
            <w:r w:rsidRPr="004F0FA2">
              <w:rPr>
                <w:rFonts w:ascii="Arial" w:hAnsi="Arial" w:cs="Arial"/>
                <w:sz w:val="20"/>
              </w:rPr>
              <w:tab/>
              <w:t>Vertriebsleitung Deutschland Nord:</w:t>
            </w:r>
          </w:p>
          <w:p w14:paraId="052A61D2" w14:textId="45F76E29" w:rsidR="00A07A06" w:rsidRPr="00606563" w:rsidRDefault="00371F5D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F0FA2">
              <w:rPr>
                <w:rFonts w:ascii="Arial" w:hAnsi="Arial" w:cs="Arial"/>
                <w:sz w:val="20"/>
              </w:rPr>
              <w:tab/>
            </w:r>
            <w:r w:rsidR="00755E45" w:rsidRPr="00606563">
              <w:rPr>
                <w:rFonts w:ascii="Arial" w:hAnsi="Arial" w:cs="Arial"/>
                <w:sz w:val="20"/>
              </w:rPr>
              <w:t>Karl-Heinz Stollenwerk</w:t>
            </w:r>
          </w:p>
          <w:p w14:paraId="74DDF606" w14:textId="77777777" w:rsidR="00A07A06" w:rsidRDefault="00755E45" w:rsidP="00BF65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06563">
              <w:rPr>
                <w:rFonts w:ascii="Arial" w:hAnsi="Arial" w:cs="Arial"/>
                <w:sz w:val="20"/>
              </w:rPr>
              <w:t>•</w:t>
            </w:r>
            <w:r w:rsidRPr="00606563">
              <w:rPr>
                <w:rFonts w:ascii="Arial" w:hAnsi="Arial" w:cs="Arial"/>
                <w:sz w:val="20"/>
              </w:rPr>
              <w:tab/>
            </w:r>
            <w:r w:rsidR="00A07A06">
              <w:rPr>
                <w:rFonts w:ascii="Arial" w:hAnsi="Arial" w:cs="Arial"/>
                <w:sz w:val="20"/>
              </w:rPr>
              <w:t>Technische Leitung:</w:t>
            </w:r>
          </w:p>
          <w:p w14:paraId="62373784" w14:textId="6F784AE4" w:rsidR="00201A9E" w:rsidRPr="00606563" w:rsidRDefault="00201A9E" w:rsidP="00A07A06">
            <w:pPr>
              <w:autoSpaceDE w:val="0"/>
              <w:autoSpaceDN w:val="0"/>
              <w:adjustRightInd w:val="0"/>
              <w:ind w:left="708"/>
              <w:rPr>
                <w:rFonts w:ascii="Arial" w:hAnsi="Arial" w:cs="Arial"/>
                <w:sz w:val="20"/>
              </w:rPr>
            </w:pPr>
            <w:r w:rsidRPr="00606563">
              <w:rPr>
                <w:rFonts w:ascii="Arial" w:hAnsi="Arial" w:cs="Arial"/>
                <w:sz w:val="20"/>
              </w:rPr>
              <w:t>Dipl.-Ing. (FH) Marco Schuck</w:t>
            </w:r>
          </w:p>
          <w:p w14:paraId="7B59BA89" w14:textId="77777777" w:rsidR="00755E45" w:rsidRPr="004F0FA2" w:rsidRDefault="00755E45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3C561613" w14:textId="77777777" w:rsidR="00755E45" w:rsidRPr="004F0FA2" w:rsidRDefault="00755E45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F0FA2">
              <w:rPr>
                <w:rFonts w:ascii="Arial" w:hAnsi="Arial" w:cs="Arial"/>
                <w:sz w:val="20"/>
              </w:rPr>
              <w:t>Eisenbahnstraße 12</w:t>
            </w:r>
          </w:p>
          <w:p w14:paraId="4D99BDEE" w14:textId="77777777" w:rsidR="00755E45" w:rsidRPr="004F0FA2" w:rsidRDefault="00755E45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F0FA2">
              <w:rPr>
                <w:rFonts w:ascii="Arial" w:hAnsi="Arial" w:cs="Arial"/>
                <w:sz w:val="20"/>
              </w:rPr>
              <w:t>D-56218 Mülheim-Kärlich</w:t>
            </w:r>
          </w:p>
          <w:p w14:paraId="1E1823F0" w14:textId="77777777" w:rsidR="00755E45" w:rsidRPr="004F0FA2" w:rsidRDefault="00755E45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F0FA2">
              <w:rPr>
                <w:rFonts w:ascii="Arial" w:hAnsi="Arial" w:cs="Arial"/>
                <w:sz w:val="20"/>
              </w:rPr>
              <w:t>Tel.: +49 2630 9876-0</w:t>
            </w:r>
          </w:p>
          <w:p w14:paraId="1F2764D0" w14:textId="77777777" w:rsidR="00755E45" w:rsidRPr="004F0FA2" w:rsidRDefault="00755E45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F0FA2">
              <w:rPr>
                <w:rFonts w:ascii="Arial" w:hAnsi="Arial" w:cs="Arial"/>
                <w:sz w:val="20"/>
              </w:rPr>
              <w:t xml:space="preserve">Internet: </w:t>
            </w:r>
            <w:hyperlink r:id="rId12" w:history="1">
              <w:r w:rsidR="003D50EC" w:rsidRPr="004F0FA2">
                <w:rPr>
                  <w:rStyle w:val="Hyperlink"/>
                  <w:rFonts w:ascii="Arial" w:hAnsi="Arial" w:cs="Arial"/>
                  <w:color w:val="auto"/>
                  <w:sz w:val="20"/>
                </w:rPr>
                <w:t>www.bisotherm.de</w:t>
              </w:r>
            </w:hyperlink>
            <w:r w:rsidR="00025732">
              <w:rPr>
                <w:rStyle w:val="Hyperlink"/>
                <w:rFonts w:ascii="Arial" w:hAnsi="Arial" w:cs="Arial"/>
                <w:color w:val="auto"/>
                <w:sz w:val="20"/>
              </w:rPr>
              <w:t xml:space="preserve"> </w:t>
            </w:r>
            <w:r w:rsidR="000C1C6A">
              <w:rPr>
                <w:rStyle w:val="Hyperlink"/>
                <w:rFonts w:ascii="Arial" w:hAnsi="Arial" w:cs="Arial"/>
                <w:color w:val="auto"/>
                <w:sz w:val="20"/>
              </w:rPr>
              <w:t xml:space="preserve"> </w:t>
            </w:r>
            <w:r w:rsidR="003D50EC" w:rsidRPr="004F0FA2">
              <w:rPr>
                <w:rFonts w:ascii="Arial" w:hAnsi="Arial" w:cs="Arial"/>
                <w:sz w:val="20"/>
              </w:rPr>
              <w:t xml:space="preserve"> </w:t>
            </w:r>
            <w:r w:rsidRPr="004F0FA2">
              <w:rPr>
                <w:rFonts w:ascii="Arial" w:hAnsi="Arial" w:cs="Arial"/>
                <w:sz w:val="20"/>
              </w:rPr>
              <w:t xml:space="preserve"> </w:t>
            </w:r>
          </w:p>
          <w:p w14:paraId="455342FF" w14:textId="77777777" w:rsidR="00755E45" w:rsidRPr="004F0FA2" w:rsidRDefault="00755E45" w:rsidP="00517D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63E1CC3" w14:textId="77777777" w:rsidR="00DE69EC" w:rsidRPr="004F0FA2" w:rsidRDefault="00371F5D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it-IT"/>
              </w:rPr>
            </w:pPr>
            <w:r w:rsidRPr="004F0FA2">
              <w:rPr>
                <w:rFonts w:ascii="Arial" w:hAnsi="Arial" w:cs="Arial"/>
                <w:sz w:val="20"/>
                <w:lang w:val="it-IT"/>
              </w:rPr>
              <w:t>A</w:t>
            </w:r>
            <w:r w:rsidR="00DE69EC" w:rsidRPr="004F0FA2">
              <w:rPr>
                <w:rFonts w:ascii="Arial" w:hAnsi="Arial" w:cs="Arial"/>
                <w:sz w:val="20"/>
                <w:lang w:val="it-IT"/>
              </w:rPr>
              <w:t xml:space="preserve">lle </w:t>
            </w:r>
            <w:proofErr w:type="spellStart"/>
            <w:r w:rsidR="00DE69EC" w:rsidRPr="004F0FA2">
              <w:rPr>
                <w:rFonts w:ascii="Arial" w:hAnsi="Arial" w:cs="Arial"/>
                <w:sz w:val="20"/>
                <w:lang w:val="it-IT"/>
              </w:rPr>
              <w:t>Bisotherm</w:t>
            </w:r>
            <w:proofErr w:type="spellEnd"/>
            <w:r w:rsidR="00DE69EC" w:rsidRPr="004F0FA2">
              <w:rPr>
                <w:rFonts w:ascii="Arial" w:hAnsi="Arial" w:cs="Arial"/>
                <w:sz w:val="20"/>
                <w:lang w:val="it-IT"/>
              </w:rPr>
              <w:t xml:space="preserve">-Produkte </w:t>
            </w:r>
            <w:r w:rsidR="00DE69EC" w:rsidRPr="004F0FA2">
              <w:rPr>
                <w:rFonts w:ascii="Arial" w:hAnsi="Arial" w:cs="Arial"/>
                <w:sz w:val="20"/>
              </w:rPr>
              <w:t>werden</w:t>
            </w:r>
            <w:r w:rsidR="00DE69EC" w:rsidRPr="004F0FA2">
              <w:rPr>
                <w:rFonts w:ascii="Arial" w:hAnsi="Arial" w:cs="Arial"/>
                <w:sz w:val="20"/>
                <w:lang w:val="it-IT"/>
              </w:rPr>
              <w:t xml:space="preserve"> </w:t>
            </w:r>
            <w:r w:rsidR="00DE69EC" w:rsidRPr="004F0FA2">
              <w:rPr>
                <w:rFonts w:ascii="Arial" w:hAnsi="Arial" w:cs="Arial"/>
                <w:sz w:val="20"/>
              </w:rPr>
              <w:t>über</w:t>
            </w:r>
            <w:r w:rsidR="00DE69EC" w:rsidRPr="004F0FA2">
              <w:rPr>
                <w:rFonts w:ascii="Arial" w:hAnsi="Arial" w:cs="Arial"/>
                <w:sz w:val="20"/>
                <w:lang w:val="it-IT"/>
              </w:rPr>
              <w:t xml:space="preserve"> </w:t>
            </w:r>
            <w:r w:rsidR="00DE69EC" w:rsidRPr="004F0FA2">
              <w:rPr>
                <w:rFonts w:ascii="Arial" w:hAnsi="Arial" w:cs="Arial"/>
                <w:sz w:val="20"/>
              </w:rPr>
              <w:t>den</w:t>
            </w:r>
            <w:r w:rsidR="00DE69EC" w:rsidRPr="004F0FA2">
              <w:rPr>
                <w:rFonts w:ascii="Arial" w:hAnsi="Arial" w:cs="Arial"/>
                <w:sz w:val="20"/>
                <w:lang w:val="it-IT"/>
              </w:rPr>
              <w:t xml:space="preserve"> </w:t>
            </w:r>
            <w:proofErr w:type="spellStart"/>
            <w:r w:rsidR="00DE69EC" w:rsidRPr="004F0FA2">
              <w:rPr>
                <w:rFonts w:ascii="Arial" w:hAnsi="Arial" w:cs="Arial"/>
                <w:sz w:val="20"/>
                <w:lang w:val="it-IT"/>
              </w:rPr>
              <w:t>Baustoff</w:t>
            </w:r>
            <w:proofErr w:type="spellEnd"/>
            <w:r w:rsidR="00DE69EC" w:rsidRPr="004F0FA2">
              <w:rPr>
                <w:rFonts w:ascii="Arial" w:hAnsi="Arial" w:cs="Arial"/>
                <w:sz w:val="20"/>
                <w:lang w:val="it-IT"/>
              </w:rPr>
              <w:t>-</w:t>
            </w:r>
            <w:r w:rsidR="00832E7E" w:rsidRPr="004F0FA2">
              <w:rPr>
                <w:rFonts w:ascii="Arial" w:hAnsi="Arial" w:cs="Arial"/>
                <w:sz w:val="20"/>
                <w:lang w:val="it-IT"/>
              </w:rPr>
              <w:br/>
            </w:r>
            <w:proofErr w:type="spellStart"/>
            <w:r w:rsidR="00DE69EC" w:rsidRPr="004F0FA2">
              <w:rPr>
                <w:rFonts w:ascii="Arial" w:hAnsi="Arial" w:cs="Arial"/>
                <w:sz w:val="20"/>
                <w:lang w:val="it-IT"/>
              </w:rPr>
              <w:t>Fachhandel</w:t>
            </w:r>
            <w:proofErr w:type="spellEnd"/>
            <w:r w:rsidR="00DE69EC" w:rsidRPr="004F0FA2">
              <w:rPr>
                <w:rFonts w:ascii="Arial" w:hAnsi="Arial" w:cs="Arial"/>
                <w:sz w:val="20"/>
                <w:lang w:val="it-IT"/>
              </w:rPr>
              <w:t xml:space="preserve"> in Deutschland, den </w:t>
            </w:r>
            <w:proofErr w:type="spellStart"/>
            <w:r w:rsidR="00DE69EC" w:rsidRPr="004F0FA2">
              <w:rPr>
                <w:rFonts w:ascii="Arial" w:hAnsi="Arial" w:cs="Arial"/>
                <w:sz w:val="20"/>
                <w:lang w:val="it-IT"/>
              </w:rPr>
              <w:t>Beneluxstaaten</w:t>
            </w:r>
            <w:proofErr w:type="spellEnd"/>
            <w:r w:rsidR="00BC1405" w:rsidRPr="004F0FA2">
              <w:rPr>
                <w:rFonts w:ascii="Arial" w:hAnsi="Arial" w:cs="Arial"/>
                <w:sz w:val="20"/>
                <w:lang w:val="it-IT"/>
              </w:rPr>
              <w:t>,</w:t>
            </w:r>
            <w:r w:rsidR="00CE0D68">
              <w:rPr>
                <w:rFonts w:ascii="Arial" w:hAnsi="Arial" w:cs="Arial"/>
                <w:sz w:val="20"/>
                <w:lang w:val="it-IT"/>
              </w:rPr>
              <w:t xml:space="preserve"> </w:t>
            </w:r>
            <w:r w:rsidR="00BC1405" w:rsidRPr="004F0FA2">
              <w:rPr>
                <w:rFonts w:ascii="Arial" w:hAnsi="Arial" w:cs="Arial"/>
                <w:sz w:val="20"/>
                <w:lang w:val="it-IT"/>
              </w:rPr>
              <w:t>Fra</w:t>
            </w:r>
            <w:r w:rsidR="005670CF" w:rsidRPr="004F0FA2">
              <w:rPr>
                <w:rFonts w:ascii="Arial" w:hAnsi="Arial" w:cs="Arial"/>
                <w:sz w:val="20"/>
                <w:lang w:val="it-IT"/>
              </w:rPr>
              <w:t>n</w:t>
            </w:r>
            <w:r w:rsidR="00BC1405" w:rsidRPr="004F0FA2">
              <w:rPr>
                <w:rFonts w:ascii="Arial" w:hAnsi="Arial" w:cs="Arial"/>
                <w:sz w:val="20"/>
                <w:lang w:val="it-IT"/>
              </w:rPr>
              <w:t>k</w:t>
            </w:r>
            <w:r w:rsidR="005670CF" w:rsidRPr="004F0FA2">
              <w:rPr>
                <w:rFonts w:ascii="Arial" w:hAnsi="Arial" w:cs="Arial"/>
                <w:sz w:val="20"/>
                <w:lang w:val="it-IT"/>
              </w:rPr>
              <w:t>-</w:t>
            </w:r>
            <w:r w:rsidR="00BC1405" w:rsidRPr="004F0FA2">
              <w:rPr>
                <w:rFonts w:ascii="Arial" w:hAnsi="Arial" w:cs="Arial"/>
                <w:sz w:val="20"/>
                <w:lang w:val="it-IT"/>
              </w:rPr>
              <w:t>reich</w:t>
            </w:r>
            <w:r w:rsidR="00DE69EC" w:rsidRPr="004F0FA2">
              <w:rPr>
                <w:rFonts w:ascii="Arial" w:hAnsi="Arial" w:cs="Arial"/>
                <w:sz w:val="20"/>
                <w:lang w:val="it-IT"/>
              </w:rPr>
              <w:t xml:space="preserve"> und der </w:t>
            </w:r>
            <w:proofErr w:type="spellStart"/>
            <w:r w:rsidR="00DE69EC" w:rsidRPr="004F0FA2">
              <w:rPr>
                <w:rFonts w:ascii="Arial" w:hAnsi="Arial" w:cs="Arial"/>
                <w:sz w:val="20"/>
                <w:lang w:val="it-IT"/>
              </w:rPr>
              <w:t>Schweiz</w:t>
            </w:r>
            <w:proofErr w:type="spellEnd"/>
            <w:r w:rsidR="00DE69EC" w:rsidRPr="004F0FA2">
              <w:rPr>
                <w:rFonts w:ascii="Arial" w:hAnsi="Arial" w:cs="Arial"/>
                <w:sz w:val="20"/>
                <w:lang w:val="it-IT"/>
              </w:rPr>
              <w:t xml:space="preserve"> </w:t>
            </w:r>
            <w:proofErr w:type="spellStart"/>
            <w:r w:rsidR="00DE69EC" w:rsidRPr="004F0FA2">
              <w:rPr>
                <w:rFonts w:ascii="Arial" w:hAnsi="Arial" w:cs="Arial"/>
                <w:sz w:val="20"/>
                <w:lang w:val="it-IT"/>
              </w:rPr>
              <w:t>verkauft</w:t>
            </w:r>
            <w:proofErr w:type="spellEnd"/>
            <w:r w:rsidR="00DE69EC" w:rsidRPr="004F0FA2">
              <w:rPr>
                <w:rFonts w:ascii="Arial" w:hAnsi="Arial" w:cs="Arial"/>
                <w:sz w:val="20"/>
                <w:lang w:val="it-IT"/>
              </w:rPr>
              <w:t xml:space="preserve">. </w:t>
            </w:r>
          </w:p>
        </w:tc>
      </w:tr>
    </w:tbl>
    <w:p w14:paraId="7869C5FB" w14:textId="77777777" w:rsidR="008C310E" w:rsidRPr="004F0FA2" w:rsidRDefault="008C310E" w:rsidP="00E01015">
      <w:pPr>
        <w:ind w:left="3828"/>
        <w:rPr>
          <w:rFonts w:ascii="Arial" w:hAnsi="Arial" w:cs="Arial"/>
          <w:noProof/>
          <w:sz w:val="22"/>
          <w:szCs w:val="22"/>
        </w:rPr>
      </w:pPr>
    </w:p>
    <w:sectPr w:rsidR="008C310E" w:rsidRPr="004F0FA2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418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9614A" w14:textId="77777777" w:rsidR="00B8570B" w:rsidRDefault="00B8570B">
      <w:r>
        <w:separator/>
      </w:r>
    </w:p>
  </w:endnote>
  <w:endnote w:type="continuationSeparator" w:id="0">
    <w:p w14:paraId="7D01E90C" w14:textId="77777777" w:rsidR="00B8570B" w:rsidRDefault="00B85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terstate-BoldCondense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ews Gothic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F163D" w14:textId="77777777" w:rsidR="00E567B6" w:rsidRDefault="00E567B6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9C5024C" w14:textId="77777777" w:rsidR="00E567B6" w:rsidRDefault="00E567B6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527B1" w14:textId="464FCD01" w:rsidR="00E567B6" w:rsidRPr="006844E7" w:rsidRDefault="00E567B6">
    <w:pPr>
      <w:pStyle w:val="Fuzeile"/>
      <w:ind w:right="360"/>
      <w:rPr>
        <w:rFonts w:ascii="Arial" w:hAnsi="Arial" w:cs="Arial"/>
        <w:sz w:val="22"/>
        <w:szCs w:val="22"/>
      </w:rPr>
    </w:pPr>
    <w:r w:rsidRPr="00A108B2">
      <w:rPr>
        <w:rFonts w:ascii="Arial" w:hAnsi="Arial" w:cs="Arial"/>
        <w:sz w:val="16"/>
        <w:szCs w:val="16"/>
      </w:rPr>
      <w:t xml:space="preserve">Medienbeitrag </w:t>
    </w:r>
    <w:r w:rsidR="007A54D2">
      <w:rPr>
        <w:rFonts w:ascii="Arial" w:hAnsi="Arial" w:cs="Arial"/>
        <w:sz w:val="16"/>
        <w:szCs w:val="16"/>
      </w:rPr>
      <w:t xml:space="preserve">der </w:t>
    </w:r>
    <w:r w:rsidRPr="00A108B2">
      <w:rPr>
        <w:rFonts w:ascii="Arial" w:hAnsi="Arial" w:cs="Arial"/>
        <w:sz w:val="16"/>
        <w:szCs w:val="16"/>
      </w:rPr>
      <w:t>BISOTHERM</w:t>
    </w:r>
    <w:r w:rsidRPr="00D441D9">
      <w:rPr>
        <w:rFonts w:ascii="Arial" w:hAnsi="Arial" w:cs="Arial"/>
        <w:sz w:val="16"/>
        <w:szCs w:val="16"/>
      </w:rPr>
      <w:t xml:space="preserve"> GmbH</w:t>
    </w:r>
    <w:r w:rsidRPr="00C5524E">
      <w:rPr>
        <w:rFonts w:ascii="Arial" w:hAnsi="Arial" w:cs="Arial"/>
        <w:sz w:val="16"/>
        <w:szCs w:val="16"/>
      </w:rPr>
      <w:t>, Dateiname:</w:t>
    </w:r>
    <w:r>
      <w:rPr>
        <w:rFonts w:ascii="Arial" w:hAnsi="Arial" w:cs="Arial"/>
        <w:sz w:val="16"/>
        <w:szCs w:val="16"/>
      </w:rPr>
      <w:t xml:space="preserve"> </w:t>
    </w:r>
    <w:r w:rsidR="00691801" w:rsidRPr="00691801">
      <w:rPr>
        <w:rFonts w:ascii="Arial" w:hAnsi="Arial" w:cs="Arial"/>
        <w:sz w:val="16"/>
        <w:szCs w:val="16"/>
      </w:rPr>
      <w:t xml:space="preserve">PM </w:t>
    </w:r>
    <w:proofErr w:type="spellStart"/>
    <w:r w:rsidR="00B574A8" w:rsidRPr="00B574A8">
      <w:rPr>
        <w:rFonts w:ascii="Arial" w:hAnsi="Arial" w:cs="Arial"/>
        <w:sz w:val="16"/>
        <w:szCs w:val="16"/>
      </w:rPr>
      <w:t>Bisotherm</w:t>
    </w:r>
    <w:proofErr w:type="spellEnd"/>
    <w:r w:rsidR="00B574A8" w:rsidRPr="00B574A8">
      <w:rPr>
        <w:rFonts w:ascii="Arial" w:hAnsi="Arial" w:cs="Arial"/>
        <w:sz w:val="16"/>
        <w:szCs w:val="16"/>
      </w:rPr>
      <w:t xml:space="preserve">-Massivhäuser in </w:t>
    </w:r>
    <w:proofErr w:type="spellStart"/>
    <w:r w:rsidR="00B574A8" w:rsidRPr="00B574A8">
      <w:rPr>
        <w:rFonts w:ascii="Arial" w:hAnsi="Arial" w:cs="Arial"/>
        <w:sz w:val="16"/>
        <w:szCs w:val="16"/>
      </w:rPr>
      <w:t>Waldbröhl</w:t>
    </w:r>
    <w:proofErr w:type="spellEnd"/>
    <w:r w:rsidR="00F55571">
      <w:rPr>
        <w:rFonts w:ascii="Arial" w:hAnsi="Arial" w:cs="Arial"/>
        <w:sz w:val="16"/>
        <w:szCs w:val="16"/>
      </w:rPr>
      <w:t xml:space="preserve"> </w:t>
    </w:r>
    <w:r w:rsidR="00B450F0">
      <w:rPr>
        <w:rFonts w:ascii="Arial" w:hAnsi="Arial" w:cs="Arial"/>
        <w:sz w:val="16"/>
        <w:szCs w:val="16"/>
      </w:rPr>
      <w:t>1</w:t>
    </w:r>
    <w:r w:rsidR="00BF4043">
      <w:rPr>
        <w:rFonts w:ascii="Arial" w:hAnsi="Arial" w:cs="Arial"/>
        <w:sz w:val="16"/>
        <w:szCs w:val="16"/>
      </w:rPr>
      <w:t>8</w:t>
    </w:r>
    <w:r w:rsidR="00AE7B70">
      <w:rPr>
        <w:rFonts w:ascii="Arial" w:hAnsi="Arial" w:cs="Arial"/>
        <w:sz w:val="16"/>
        <w:szCs w:val="16"/>
      </w:rPr>
      <w:t>-</w:t>
    </w:r>
    <w:r w:rsidR="00B450F0">
      <w:rPr>
        <w:rFonts w:ascii="Arial" w:hAnsi="Arial" w:cs="Arial"/>
        <w:sz w:val="16"/>
        <w:szCs w:val="16"/>
      </w:rPr>
      <w:t>11</w:t>
    </w:r>
    <w:r w:rsidR="00AE7B70">
      <w:rPr>
        <w:rFonts w:ascii="Arial" w:hAnsi="Arial" w:cs="Arial"/>
        <w:sz w:val="16"/>
        <w:szCs w:val="16"/>
      </w:rPr>
      <w:t>-2021</w:t>
    </w:r>
    <w:r w:rsidR="00B574A8">
      <w:rPr>
        <w:rFonts w:ascii="Arial" w:hAnsi="Arial" w:cs="Arial"/>
        <w:sz w:val="16"/>
        <w:szCs w:val="16"/>
      </w:rPr>
      <w:t xml:space="preserve"> </w:t>
    </w:r>
    <w:r w:rsidR="00B450F0">
      <w:rPr>
        <w:rFonts w:ascii="Arial" w:hAnsi="Arial" w:cs="Arial"/>
        <w:sz w:val="16"/>
        <w:szCs w:val="16"/>
      </w:rPr>
      <w:t>V</w:t>
    </w:r>
    <w:r w:rsidR="006C3940">
      <w:rPr>
        <w:rFonts w:ascii="Arial" w:hAnsi="Arial" w:cs="Arial"/>
        <w:sz w:val="16"/>
        <w:szCs w:val="16"/>
      </w:rPr>
      <w:t xml:space="preserve"> 6-12-2021</w:t>
    </w:r>
    <w:r>
      <w:rPr>
        <w:rFonts w:ascii="Arial" w:hAnsi="Arial" w:cs="Arial"/>
        <w:sz w:val="22"/>
        <w:szCs w:val="22"/>
      </w:rPr>
      <w:t xml:space="preserve"> </w:t>
    </w:r>
    <w:r>
      <w:rPr>
        <w:rFonts w:ascii="Arial" w:hAnsi="Arial" w:cs="Arial"/>
        <w:sz w:val="22"/>
        <w:szCs w:val="22"/>
      </w:rPr>
      <w:tab/>
    </w:r>
    <w:r w:rsidRPr="006844E7">
      <w:rPr>
        <w:rFonts w:ascii="Arial" w:hAnsi="Arial" w:cs="Arial"/>
        <w:sz w:val="22"/>
        <w:szCs w:val="22"/>
      </w:rPr>
      <w:tab/>
    </w:r>
    <w:r w:rsidRPr="006844E7">
      <w:rPr>
        <w:rStyle w:val="Seitenzahl"/>
        <w:rFonts w:ascii="Arial" w:hAnsi="Arial" w:cs="Arial"/>
        <w:sz w:val="22"/>
        <w:szCs w:val="22"/>
      </w:rPr>
      <w:fldChar w:fldCharType="begin"/>
    </w:r>
    <w:r w:rsidRPr="006844E7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6844E7">
      <w:rPr>
        <w:rStyle w:val="Seitenzahl"/>
        <w:rFonts w:ascii="Arial" w:hAnsi="Arial" w:cs="Arial"/>
        <w:sz w:val="22"/>
        <w:szCs w:val="22"/>
      </w:rPr>
      <w:fldChar w:fldCharType="separate"/>
    </w:r>
    <w:r w:rsidR="003964A6">
      <w:rPr>
        <w:rStyle w:val="Seitenzahl"/>
        <w:rFonts w:ascii="Arial" w:hAnsi="Arial" w:cs="Arial"/>
        <w:noProof/>
        <w:sz w:val="22"/>
        <w:szCs w:val="22"/>
      </w:rPr>
      <w:t>3</w:t>
    </w:r>
    <w:r w:rsidRPr="006844E7">
      <w:rPr>
        <w:rStyle w:val="Seitenzahl"/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8C666" w14:textId="77777777" w:rsidR="00B8570B" w:rsidRDefault="00B8570B">
      <w:r>
        <w:separator/>
      </w:r>
    </w:p>
  </w:footnote>
  <w:footnote w:type="continuationSeparator" w:id="0">
    <w:p w14:paraId="1E46AA38" w14:textId="77777777" w:rsidR="00B8570B" w:rsidRDefault="00B857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91993" w14:textId="77777777" w:rsidR="00E567B6" w:rsidRDefault="00E567B6">
    <w:pPr>
      <w:pStyle w:val="Kopfzeile"/>
    </w:pPr>
    <w:r>
      <w:rPr>
        <w:noProof/>
      </w:rPr>
      <w:drawing>
        <wp:inline distT="0" distB="0" distL="0" distR="0" wp14:anchorId="1B573526" wp14:editId="7B9EB137">
          <wp:extent cx="1797050" cy="508000"/>
          <wp:effectExtent l="0" t="0" r="0" b="0"/>
          <wp:docPr id="7" name="Bild 7" descr="PORAT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PORATE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705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FBA57" w14:textId="77777777" w:rsidR="00E567B6" w:rsidRDefault="00E567B6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20196F3" wp14:editId="6208A771">
              <wp:simplePos x="0" y="0"/>
              <wp:positionH relativeFrom="column">
                <wp:posOffset>-277495</wp:posOffset>
              </wp:positionH>
              <wp:positionV relativeFrom="paragraph">
                <wp:posOffset>78740</wp:posOffset>
              </wp:positionV>
              <wp:extent cx="2149475" cy="6121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9475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78EB5A" w14:textId="77777777" w:rsidR="00E567B6" w:rsidRDefault="00E567B6" w:rsidP="000B43D4">
                          <w:pPr>
                            <w:rPr>
                              <w:noProof/>
                              <w:sz w:val="18"/>
                            </w:rPr>
                          </w:pPr>
                        </w:p>
                        <w:p w14:paraId="17E9CE7D" w14:textId="283A6AB5" w:rsidR="00E567B6" w:rsidRDefault="00B450F0" w:rsidP="000B43D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41C5D65" wp14:editId="47DB8BE7">
                                <wp:extent cx="2438400" cy="317234"/>
                                <wp:effectExtent l="0" t="0" r="0" b="6985"/>
                                <wp:docPr id="2" name="Grafik 2" descr="Ein Bild, das Text, ClipArt enthält.&#10;&#10;Automatisch generierte Beschreibu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Grafik 2" descr="Ein Bild, das Text, ClipArt enthält.&#10;&#10;Automatisch generierte Beschreibu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446326" cy="3182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0196F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21.85pt;margin-top:6.2pt;width:169.25pt;height:48.2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" stroked="f">
              <v:textbox style="mso-fit-shape-to-text:t">
                <w:txbxContent>
                  <w:p w14:paraId="7678EB5A" w14:textId="77777777" w:rsidR="00E567B6" w:rsidRDefault="00E567B6" w:rsidP="000B43D4">
                    <w:pPr>
                      <w:rPr>
                        <w:noProof/>
                        <w:sz w:val="18"/>
                      </w:rPr>
                    </w:pPr>
                  </w:p>
                  <w:p w14:paraId="17E9CE7D" w14:textId="283A6AB5" w:rsidR="00E567B6" w:rsidRDefault="00B450F0" w:rsidP="000B43D4">
                    <w:r>
                      <w:rPr>
                        <w:noProof/>
                      </w:rPr>
                      <w:drawing>
                        <wp:inline distT="0" distB="0" distL="0" distR="0" wp14:anchorId="641C5D65" wp14:editId="47DB8BE7">
                          <wp:extent cx="2438400" cy="317234"/>
                          <wp:effectExtent l="0" t="0" r="0" b="6985"/>
                          <wp:docPr id="2" name="Grafik 2" descr="Ein Bild, das Text, ClipArt enthält.&#10;&#10;Automatisch generierte Beschreibu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Grafik 2" descr="Ein Bild, das Text, ClipArt enthält.&#10;&#10;Automatisch generierte Beschreibu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446326" cy="3182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7A15"/>
    <w:multiLevelType w:val="hybridMultilevel"/>
    <w:tmpl w:val="9BD22C66"/>
    <w:lvl w:ilvl="0" w:tplc="DD080AF2">
      <w:numFmt w:val="bullet"/>
      <w:lvlText w:val="-"/>
      <w:lvlJc w:val="left"/>
      <w:pPr>
        <w:tabs>
          <w:tab w:val="num" w:pos="7788"/>
        </w:tabs>
        <w:ind w:left="7788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268"/>
        </w:tabs>
        <w:ind w:left="526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988"/>
        </w:tabs>
        <w:ind w:left="598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708"/>
        </w:tabs>
        <w:ind w:left="670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7428"/>
        </w:tabs>
        <w:ind w:left="7428" w:hanging="360"/>
      </w:pPr>
      <w:rPr>
        <w:rFonts w:ascii="Courier New" w:hAnsi="Courier New" w:cs="Courier New" w:hint="default"/>
      </w:rPr>
    </w:lvl>
    <w:lvl w:ilvl="5" w:tplc="F55425EE">
      <w:numFmt w:val="bullet"/>
      <w:lvlText w:val="-"/>
      <w:lvlJc w:val="left"/>
      <w:pPr>
        <w:tabs>
          <w:tab w:val="num" w:pos="8148"/>
        </w:tabs>
        <w:ind w:left="8148" w:hanging="360"/>
      </w:pPr>
      <w:rPr>
        <w:rFonts w:ascii="Arial" w:eastAsia="Times" w:hAnsi="Arial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868"/>
        </w:tabs>
        <w:ind w:left="886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588"/>
        </w:tabs>
        <w:ind w:left="958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0308"/>
        </w:tabs>
        <w:ind w:left="10308" w:hanging="360"/>
      </w:pPr>
      <w:rPr>
        <w:rFonts w:ascii="Wingdings" w:hAnsi="Wingdings" w:hint="default"/>
      </w:rPr>
    </w:lvl>
  </w:abstractNum>
  <w:abstractNum w:abstractNumId="1" w15:restartNumberingAfterBreak="0">
    <w:nsid w:val="0B334B95"/>
    <w:multiLevelType w:val="hybridMultilevel"/>
    <w:tmpl w:val="A8D8DA3C"/>
    <w:lvl w:ilvl="0" w:tplc="F55425EE">
      <w:numFmt w:val="bullet"/>
      <w:lvlText w:val="-"/>
      <w:lvlJc w:val="left"/>
      <w:pPr>
        <w:tabs>
          <w:tab w:val="num" w:pos="7929"/>
        </w:tabs>
        <w:ind w:left="7929" w:hanging="360"/>
      </w:pPr>
      <w:rPr>
        <w:rFonts w:ascii="Arial" w:eastAsia="Times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5425EE"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eastAsia="Times" w:hAnsi="Arial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F5762"/>
    <w:multiLevelType w:val="hybridMultilevel"/>
    <w:tmpl w:val="EC168C50"/>
    <w:lvl w:ilvl="0" w:tplc="30F0D494">
      <w:numFmt w:val="bullet"/>
      <w:lvlText w:val="-"/>
      <w:lvlJc w:val="left"/>
      <w:pPr>
        <w:ind w:left="393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" w15:restartNumberingAfterBreak="0">
    <w:nsid w:val="21C35B0F"/>
    <w:multiLevelType w:val="hybridMultilevel"/>
    <w:tmpl w:val="1B1C4790"/>
    <w:lvl w:ilvl="0" w:tplc="520E6466">
      <w:numFmt w:val="bullet"/>
      <w:lvlText w:val="-"/>
      <w:lvlJc w:val="left"/>
      <w:pPr>
        <w:ind w:left="393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4" w15:restartNumberingAfterBreak="0">
    <w:nsid w:val="2858772B"/>
    <w:multiLevelType w:val="multilevel"/>
    <w:tmpl w:val="2D0CA1F8"/>
    <w:lvl w:ilvl="0">
      <w:numFmt w:val="bullet"/>
      <w:lvlText w:val="-"/>
      <w:lvlJc w:val="left"/>
      <w:pPr>
        <w:tabs>
          <w:tab w:val="num" w:pos="7929"/>
        </w:tabs>
        <w:ind w:left="7929" w:hanging="360"/>
      </w:pPr>
      <w:rPr>
        <w:rFonts w:ascii="Arial" w:eastAsia="Times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B6F"/>
    <w:multiLevelType w:val="hybridMultilevel"/>
    <w:tmpl w:val="9A346A2A"/>
    <w:lvl w:ilvl="0" w:tplc="9FFCF6FA">
      <w:numFmt w:val="bullet"/>
      <w:lvlText w:val="-"/>
      <w:lvlJc w:val="left"/>
      <w:pPr>
        <w:tabs>
          <w:tab w:val="num" w:pos="4329"/>
        </w:tabs>
        <w:ind w:left="4329" w:hanging="360"/>
      </w:pPr>
      <w:rPr>
        <w:rFonts w:ascii="Arial" w:eastAsia="Times" w:hAnsi="Arial" w:cs="Arial" w:hint="default"/>
      </w:rPr>
    </w:lvl>
    <w:lvl w:ilvl="1" w:tplc="F55425EE">
      <w:numFmt w:val="bullet"/>
      <w:lvlText w:val="-"/>
      <w:lvlJc w:val="left"/>
      <w:pPr>
        <w:tabs>
          <w:tab w:val="num" w:pos="5049"/>
        </w:tabs>
        <w:ind w:left="5049" w:hanging="360"/>
      </w:pPr>
      <w:rPr>
        <w:rFonts w:ascii="Arial" w:eastAsia="Times" w:hAnsi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769"/>
        </w:tabs>
        <w:ind w:left="57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489"/>
        </w:tabs>
        <w:ind w:left="64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7209"/>
        </w:tabs>
        <w:ind w:left="72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929"/>
        </w:tabs>
        <w:ind w:left="79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649"/>
        </w:tabs>
        <w:ind w:left="86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369"/>
        </w:tabs>
        <w:ind w:left="93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0089"/>
        </w:tabs>
        <w:ind w:left="10089" w:hanging="360"/>
      </w:pPr>
      <w:rPr>
        <w:rFonts w:ascii="Wingdings" w:hAnsi="Wingdings" w:hint="default"/>
      </w:rPr>
    </w:lvl>
  </w:abstractNum>
  <w:abstractNum w:abstractNumId="6" w15:restartNumberingAfterBreak="0">
    <w:nsid w:val="2D705D6D"/>
    <w:multiLevelType w:val="hybridMultilevel"/>
    <w:tmpl w:val="DEDA08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333418"/>
    <w:multiLevelType w:val="hybridMultilevel"/>
    <w:tmpl w:val="5E7043FC"/>
    <w:lvl w:ilvl="0" w:tplc="45924E6E">
      <w:numFmt w:val="bullet"/>
      <w:lvlText w:val="•"/>
      <w:lvlJc w:val="left"/>
      <w:pPr>
        <w:ind w:left="4329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50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7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4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2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9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6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3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089" w:hanging="360"/>
      </w:pPr>
      <w:rPr>
        <w:rFonts w:ascii="Wingdings" w:hAnsi="Wingdings" w:hint="default"/>
      </w:rPr>
    </w:lvl>
  </w:abstractNum>
  <w:abstractNum w:abstractNumId="8" w15:restartNumberingAfterBreak="0">
    <w:nsid w:val="383E56B0"/>
    <w:multiLevelType w:val="hybridMultilevel"/>
    <w:tmpl w:val="ECA6400E"/>
    <w:lvl w:ilvl="0" w:tplc="DD080AF2">
      <w:numFmt w:val="bullet"/>
      <w:lvlText w:val="-"/>
      <w:lvlJc w:val="left"/>
      <w:pPr>
        <w:tabs>
          <w:tab w:val="num" w:pos="7788"/>
        </w:tabs>
        <w:ind w:left="7788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268"/>
        </w:tabs>
        <w:ind w:left="526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988"/>
        </w:tabs>
        <w:ind w:left="598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708"/>
        </w:tabs>
        <w:ind w:left="670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7428"/>
        </w:tabs>
        <w:ind w:left="742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8148"/>
        </w:tabs>
        <w:ind w:left="814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868"/>
        </w:tabs>
        <w:ind w:left="886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588"/>
        </w:tabs>
        <w:ind w:left="958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0308"/>
        </w:tabs>
        <w:ind w:left="10308" w:hanging="360"/>
      </w:pPr>
      <w:rPr>
        <w:rFonts w:ascii="Wingdings" w:hAnsi="Wingdings" w:hint="default"/>
      </w:rPr>
    </w:lvl>
  </w:abstractNum>
  <w:abstractNum w:abstractNumId="9" w15:restartNumberingAfterBreak="0">
    <w:nsid w:val="50B02E26"/>
    <w:multiLevelType w:val="hybridMultilevel"/>
    <w:tmpl w:val="2D0CA1F8"/>
    <w:lvl w:ilvl="0" w:tplc="F55425EE">
      <w:numFmt w:val="bullet"/>
      <w:lvlText w:val="-"/>
      <w:lvlJc w:val="left"/>
      <w:pPr>
        <w:tabs>
          <w:tab w:val="num" w:pos="7929"/>
        </w:tabs>
        <w:ind w:left="7929" w:hanging="360"/>
      </w:pPr>
      <w:rPr>
        <w:rFonts w:ascii="Arial" w:eastAsia="Times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CE43C6"/>
    <w:multiLevelType w:val="hybridMultilevel"/>
    <w:tmpl w:val="FBB28280"/>
    <w:lvl w:ilvl="0" w:tplc="F8544F48">
      <w:numFmt w:val="bullet"/>
      <w:lvlText w:val="-"/>
      <w:lvlJc w:val="left"/>
      <w:pPr>
        <w:ind w:left="393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1" w15:restartNumberingAfterBreak="0">
    <w:nsid w:val="5E2E5F11"/>
    <w:multiLevelType w:val="hybridMultilevel"/>
    <w:tmpl w:val="CAD4E3E0"/>
    <w:lvl w:ilvl="0" w:tplc="DD080AF2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Arial" w:eastAsia="Times" w:hAnsi="Arial" w:cs="Arial" w:hint="default"/>
      </w:rPr>
    </w:lvl>
    <w:lvl w:ilvl="1" w:tplc="F55425EE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Arial" w:eastAsia="Times" w:hAnsi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2" w15:restartNumberingAfterBreak="0">
    <w:nsid w:val="5EC44B01"/>
    <w:multiLevelType w:val="hybridMultilevel"/>
    <w:tmpl w:val="42CAAC0C"/>
    <w:lvl w:ilvl="0" w:tplc="0407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13" w15:restartNumberingAfterBreak="0">
    <w:nsid w:val="64043945"/>
    <w:multiLevelType w:val="hybridMultilevel"/>
    <w:tmpl w:val="F8880C2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503335"/>
    <w:multiLevelType w:val="hybridMultilevel"/>
    <w:tmpl w:val="86281C4E"/>
    <w:lvl w:ilvl="0" w:tplc="F55425EE">
      <w:numFmt w:val="bullet"/>
      <w:lvlText w:val="-"/>
      <w:lvlJc w:val="left"/>
      <w:pPr>
        <w:tabs>
          <w:tab w:val="num" w:pos="11898"/>
        </w:tabs>
        <w:ind w:left="11898" w:hanging="360"/>
      </w:pPr>
      <w:rPr>
        <w:rFonts w:ascii="Arial" w:eastAsia="Times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849"/>
        </w:tabs>
        <w:ind w:left="68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7569"/>
        </w:tabs>
        <w:ind w:left="75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8289"/>
        </w:tabs>
        <w:ind w:left="82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9009"/>
        </w:tabs>
        <w:ind w:left="90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729"/>
        </w:tabs>
        <w:ind w:left="97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0449"/>
        </w:tabs>
        <w:ind w:left="10449" w:hanging="360"/>
      </w:pPr>
      <w:rPr>
        <w:rFonts w:ascii="Wingdings" w:hAnsi="Wingdings" w:hint="default"/>
      </w:rPr>
    </w:lvl>
  </w:abstractNum>
  <w:abstractNum w:abstractNumId="15" w15:restartNumberingAfterBreak="0">
    <w:nsid w:val="6CFE147B"/>
    <w:multiLevelType w:val="hybridMultilevel"/>
    <w:tmpl w:val="A7EA57EE"/>
    <w:lvl w:ilvl="0" w:tplc="0407000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849"/>
        </w:tabs>
        <w:ind w:left="68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7569"/>
        </w:tabs>
        <w:ind w:left="75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8289"/>
        </w:tabs>
        <w:ind w:left="82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9009"/>
        </w:tabs>
        <w:ind w:left="90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729"/>
        </w:tabs>
        <w:ind w:left="97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0449"/>
        </w:tabs>
        <w:ind w:left="10449" w:hanging="360"/>
      </w:pPr>
      <w:rPr>
        <w:rFonts w:ascii="Wingdings" w:hAnsi="Wingdings" w:hint="default"/>
      </w:rPr>
    </w:lvl>
  </w:abstractNum>
  <w:abstractNum w:abstractNumId="16" w15:restartNumberingAfterBreak="0">
    <w:nsid w:val="6ED708DB"/>
    <w:multiLevelType w:val="hybridMultilevel"/>
    <w:tmpl w:val="5338FF50"/>
    <w:lvl w:ilvl="0" w:tplc="F87098E0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13" w:hanging="360"/>
      </w:pPr>
    </w:lvl>
    <w:lvl w:ilvl="2" w:tplc="0407001B" w:tentative="1">
      <w:start w:val="1"/>
      <w:numFmt w:val="lowerRoman"/>
      <w:lvlText w:val="%3."/>
      <w:lvlJc w:val="right"/>
      <w:pPr>
        <w:ind w:left="1833" w:hanging="180"/>
      </w:pPr>
    </w:lvl>
    <w:lvl w:ilvl="3" w:tplc="0407000F" w:tentative="1">
      <w:start w:val="1"/>
      <w:numFmt w:val="decimal"/>
      <w:lvlText w:val="%4."/>
      <w:lvlJc w:val="left"/>
      <w:pPr>
        <w:ind w:left="2553" w:hanging="360"/>
      </w:pPr>
    </w:lvl>
    <w:lvl w:ilvl="4" w:tplc="04070019" w:tentative="1">
      <w:start w:val="1"/>
      <w:numFmt w:val="lowerLetter"/>
      <w:lvlText w:val="%5."/>
      <w:lvlJc w:val="left"/>
      <w:pPr>
        <w:ind w:left="3273" w:hanging="360"/>
      </w:pPr>
    </w:lvl>
    <w:lvl w:ilvl="5" w:tplc="0407001B" w:tentative="1">
      <w:start w:val="1"/>
      <w:numFmt w:val="lowerRoman"/>
      <w:lvlText w:val="%6."/>
      <w:lvlJc w:val="right"/>
      <w:pPr>
        <w:ind w:left="3993" w:hanging="180"/>
      </w:pPr>
    </w:lvl>
    <w:lvl w:ilvl="6" w:tplc="0407000F" w:tentative="1">
      <w:start w:val="1"/>
      <w:numFmt w:val="decimal"/>
      <w:lvlText w:val="%7."/>
      <w:lvlJc w:val="left"/>
      <w:pPr>
        <w:ind w:left="4713" w:hanging="360"/>
      </w:pPr>
    </w:lvl>
    <w:lvl w:ilvl="7" w:tplc="04070019" w:tentative="1">
      <w:start w:val="1"/>
      <w:numFmt w:val="lowerLetter"/>
      <w:lvlText w:val="%8."/>
      <w:lvlJc w:val="left"/>
      <w:pPr>
        <w:ind w:left="5433" w:hanging="360"/>
      </w:pPr>
    </w:lvl>
    <w:lvl w:ilvl="8" w:tplc="0407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74576DAD"/>
    <w:multiLevelType w:val="hybridMultilevel"/>
    <w:tmpl w:val="9110B7EC"/>
    <w:lvl w:ilvl="0" w:tplc="0407000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90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7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449" w:hanging="360"/>
      </w:pPr>
      <w:rPr>
        <w:rFonts w:ascii="Wingdings" w:hAnsi="Wingdings" w:hint="default"/>
      </w:rPr>
    </w:lvl>
  </w:abstractNum>
  <w:abstractNum w:abstractNumId="18" w15:restartNumberingAfterBreak="0">
    <w:nsid w:val="76AF6477"/>
    <w:multiLevelType w:val="multilevel"/>
    <w:tmpl w:val="ECA6400E"/>
    <w:lvl w:ilvl="0">
      <w:numFmt w:val="bullet"/>
      <w:lvlText w:val="-"/>
      <w:lvlJc w:val="left"/>
      <w:pPr>
        <w:tabs>
          <w:tab w:val="num" w:pos="7788"/>
        </w:tabs>
        <w:ind w:left="7788" w:hanging="360"/>
      </w:pPr>
      <w:rPr>
        <w:rFonts w:ascii="Arial" w:eastAsia="Times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5268"/>
        </w:tabs>
        <w:ind w:left="52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988"/>
        </w:tabs>
        <w:ind w:left="59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6708"/>
        </w:tabs>
        <w:ind w:left="67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7428"/>
        </w:tabs>
        <w:ind w:left="74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148"/>
        </w:tabs>
        <w:ind w:left="81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868"/>
        </w:tabs>
        <w:ind w:left="88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588"/>
        </w:tabs>
        <w:ind w:left="95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0308"/>
        </w:tabs>
        <w:ind w:left="1030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6"/>
  </w:num>
  <w:num w:numId="4">
    <w:abstractNumId w:val="12"/>
  </w:num>
  <w:num w:numId="5">
    <w:abstractNumId w:val="11"/>
  </w:num>
  <w:num w:numId="6">
    <w:abstractNumId w:val="9"/>
  </w:num>
  <w:num w:numId="7">
    <w:abstractNumId w:val="4"/>
  </w:num>
  <w:num w:numId="8">
    <w:abstractNumId w:val="1"/>
  </w:num>
  <w:num w:numId="9">
    <w:abstractNumId w:val="8"/>
  </w:num>
  <w:num w:numId="10">
    <w:abstractNumId w:val="18"/>
  </w:num>
  <w:num w:numId="11">
    <w:abstractNumId w:val="0"/>
  </w:num>
  <w:num w:numId="12">
    <w:abstractNumId w:val="14"/>
  </w:num>
  <w:num w:numId="13">
    <w:abstractNumId w:val="5"/>
  </w:num>
  <w:num w:numId="14">
    <w:abstractNumId w:val="3"/>
  </w:num>
  <w:num w:numId="15">
    <w:abstractNumId w:val="10"/>
  </w:num>
  <w:num w:numId="16">
    <w:abstractNumId w:val="16"/>
  </w:num>
  <w:num w:numId="17">
    <w:abstractNumId w:val="17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6" w:nlCheck="1" w:checkStyle="1"/>
  <w:activeWritingStyle w:appName="MSWord" w:lang="it-IT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-Porto::GUID" w:val="{02f2da78-d295-4659-8632-d97c93ba187f}"/>
  </w:docVars>
  <w:rsids>
    <w:rsidRoot w:val="008C310E"/>
    <w:rsid w:val="00001BD4"/>
    <w:rsid w:val="00004436"/>
    <w:rsid w:val="00006734"/>
    <w:rsid w:val="000074BA"/>
    <w:rsid w:val="00007AD9"/>
    <w:rsid w:val="000113E3"/>
    <w:rsid w:val="0001162B"/>
    <w:rsid w:val="00011B84"/>
    <w:rsid w:val="000140C1"/>
    <w:rsid w:val="00014AF8"/>
    <w:rsid w:val="000163EB"/>
    <w:rsid w:val="00020B43"/>
    <w:rsid w:val="0002131C"/>
    <w:rsid w:val="00021B67"/>
    <w:rsid w:val="00022549"/>
    <w:rsid w:val="0002430B"/>
    <w:rsid w:val="0002476C"/>
    <w:rsid w:val="00025732"/>
    <w:rsid w:val="000311A3"/>
    <w:rsid w:val="00031C29"/>
    <w:rsid w:val="000339F9"/>
    <w:rsid w:val="00033F59"/>
    <w:rsid w:val="00034F83"/>
    <w:rsid w:val="00035186"/>
    <w:rsid w:val="000351A4"/>
    <w:rsid w:val="00040A19"/>
    <w:rsid w:val="00042D69"/>
    <w:rsid w:val="00042F7E"/>
    <w:rsid w:val="00043D45"/>
    <w:rsid w:val="00044983"/>
    <w:rsid w:val="00046408"/>
    <w:rsid w:val="000479BB"/>
    <w:rsid w:val="00047E00"/>
    <w:rsid w:val="000500A1"/>
    <w:rsid w:val="00050986"/>
    <w:rsid w:val="000518A9"/>
    <w:rsid w:val="000530D4"/>
    <w:rsid w:val="0005355E"/>
    <w:rsid w:val="00053ADF"/>
    <w:rsid w:val="000551F7"/>
    <w:rsid w:val="00056D59"/>
    <w:rsid w:val="00060B83"/>
    <w:rsid w:val="000611A3"/>
    <w:rsid w:val="00061B5B"/>
    <w:rsid w:val="00062799"/>
    <w:rsid w:val="00064196"/>
    <w:rsid w:val="00066056"/>
    <w:rsid w:val="00070848"/>
    <w:rsid w:val="000708CF"/>
    <w:rsid w:val="00075A8B"/>
    <w:rsid w:val="00077345"/>
    <w:rsid w:val="00080DCC"/>
    <w:rsid w:val="000844DD"/>
    <w:rsid w:val="00086C15"/>
    <w:rsid w:val="0009048C"/>
    <w:rsid w:val="00090548"/>
    <w:rsid w:val="00090921"/>
    <w:rsid w:val="00091B0D"/>
    <w:rsid w:val="00092DCC"/>
    <w:rsid w:val="000954C2"/>
    <w:rsid w:val="0009757D"/>
    <w:rsid w:val="000A0DFF"/>
    <w:rsid w:val="000A1B54"/>
    <w:rsid w:val="000A28FC"/>
    <w:rsid w:val="000A4163"/>
    <w:rsid w:val="000A4499"/>
    <w:rsid w:val="000A6133"/>
    <w:rsid w:val="000A6F11"/>
    <w:rsid w:val="000A7828"/>
    <w:rsid w:val="000B36F1"/>
    <w:rsid w:val="000B43D4"/>
    <w:rsid w:val="000B691A"/>
    <w:rsid w:val="000B75AA"/>
    <w:rsid w:val="000C0085"/>
    <w:rsid w:val="000C0BD8"/>
    <w:rsid w:val="000C1C6A"/>
    <w:rsid w:val="000C4C66"/>
    <w:rsid w:val="000C4C7B"/>
    <w:rsid w:val="000C55E8"/>
    <w:rsid w:val="000C7062"/>
    <w:rsid w:val="000D0F7D"/>
    <w:rsid w:val="000D2515"/>
    <w:rsid w:val="000D3C3D"/>
    <w:rsid w:val="000D433A"/>
    <w:rsid w:val="000D754C"/>
    <w:rsid w:val="000E060A"/>
    <w:rsid w:val="000E0784"/>
    <w:rsid w:val="000E0F02"/>
    <w:rsid w:val="000E0FE5"/>
    <w:rsid w:val="000E14D6"/>
    <w:rsid w:val="000E1B4F"/>
    <w:rsid w:val="000E1D38"/>
    <w:rsid w:val="000E2370"/>
    <w:rsid w:val="000E271C"/>
    <w:rsid w:val="000E30FF"/>
    <w:rsid w:val="000E32E3"/>
    <w:rsid w:val="000E748A"/>
    <w:rsid w:val="000E7AE0"/>
    <w:rsid w:val="000E7EB8"/>
    <w:rsid w:val="000F2F98"/>
    <w:rsid w:val="000F414D"/>
    <w:rsid w:val="000F77DA"/>
    <w:rsid w:val="00101B03"/>
    <w:rsid w:val="00104A44"/>
    <w:rsid w:val="00105BF8"/>
    <w:rsid w:val="00106258"/>
    <w:rsid w:val="00106724"/>
    <w:rsid w:val="001069B8"/>
    <w:rsid w:val="00107F15"/>
    <w:rsid w:val="00113027"/>
    <w:rsid w:val="00113C0B"/>
    <w:rsid w:val="00113C3B"/>
    <w:rsid w:val="00115078"/>
    <w:rsid w:val="00117A73"/>
    <w:rsid w:val="00120905"/>
    <w:rsid w:val="00122128"/>
    <w:rsid w:val="00122E90"/>
    <w:rsid w:val="00125B00"/>
    <w:rsid w:val="00125B21"/>
    <w:rsid w:val="00127AF7"/>
    <w:rsid w:val="0013008E"/>
    <w:rsid w:val="001315B5"/>
    <w:rsid w:val="00134F40"/>
    <w:rsid w:val="00137B1A"/>
    <w:rsid w:val="0014100E"/>
    <w:rsid w:val="001414AE"/>
    <w:rsid w:val="00144E49"/>
    <w:rsid w:val="00144FAD"/>
    <w:rsid w:val="00145F7F"/>
    <w:rsid w:val="00150576"/>
    <w:rsid w:val="00150A80"/>
    <w:rsid w:val="001515F9"/>
    <w:rsid w:val="001527C2"/>
    <w:rsid w:val="00153DB3"/>
    <w:rsid w:val="0015490A"/>
    <w:rsid w:val="00154BEB"/>
    <w:rsid w:val="00160627"/>
    <w:rsid w:val="00161293"/>
    <w:rsid w:val="00161D5A"/>
    <w:rsid w:val="00162ACF"/>
    <w:rsid w:val="001636F1"/>
    <w:rsid w:val="001645A1"/>
    <w:rsid w:val="00164BD6"/>
    <w:rsid w:val="00164F2A"/>
    <w:rsid w:val="00166334"/>
    <w:rsid w:val="001729AE"/>
    <w:rsid w:val="00181B93"/>
    <w:rsid w:val="00181C88"/>
    <w:rsid w:val="0018203F"/>
    <w:rsid w:val="001847AD"/>
    <w:rsid w:val="001855EF"/>
    <w:rsid w:val="001870CF"/>
    <w:rsid w:val="00190FB1"/>
    <w:rsid w:val="00193F12"/>
    <w:rsid w:val="00193FAF"/>
    <w:rsid w:val="00195960"/>
    <w:rsid w:val="001A54B0"/>
    <w:rsid w:val="001B0652"/>
    <w:rsid w:val="001B1110"/>
    <w:rsid w:val="001B2786"/>
    <w:rsid w:val="001B485C"/>
    <w:rsid w:val="001C1FF0"/>
    <w:rsid w:val="001C3365"/>
    <w:rsid w:val="001C680A"/>
    <w:rsid w:val="001C693C"/>
    <w:rsid w:val="001C72E3"/>
    <w:rsid w:val="001D0E73"/>
    <w:rsid w:val="001D57BB"/>
    <w:rsid w:val="001D5ADF"/>
    <w:rsid w:val="001D6CE9"/>
    <w:rsid w:val="001D7DC3"/>
    <w:rsid w:val="001E2056"/>
    <w:rsid w:val="001E2139"/>
    <w:rsid w:val="001E32B0"/>
    <w:rsid w:val="001E514D"/>
    <w:rsid w:val="001F0318"/>
    <w:rsid w:val="001F1381"/>
    <w:rsid w:val="001F187C"/>
    <w:rsid w:val="001F20CA"/>
    <w:rsid w:val="001F36AA"/>
    <w:rsid w:val="001F6004"/>
    <w:rsid w:val="001F667F"/>
    <w:rsid w:val="00200AA8"/>
    <w:rsid w:val="00200D07"/>
    <w:rsid w:val="00201A9E"/>
    <w:rsid w:val="00204154"/>
    <w:rsid w:val="0020525A"/>
    <w:rsid w:val="00205421"/>
    <w:rsid w:val="00205740"/>
    <w:rsid w:val="00205B61"/>
    <w:rsid w:val="00207D60"/>
    <w:rsid w:val="00212402"/>
    <w:rsid w:val="002131C2"/>
    <w:rsid w:val="00214646"/>
    <w:rsid w:val="00214E70"/>
    <w:rsid w:val="00217DF1"/>
    <w:rsid w:val="002202C7"/>
    <w:rsid w:val="00222656"/>
    <w:rsid w:val="00224108"/>
    <w:rsid w:val="00224EA2"/>
    <w:rsid w:val="00226FFF"/>
    <w:rsid w:val="0023065A"/>
    <w:rsid w:val="00231221"/>
    <w:rsid w:val="002329C2"/>
    <w:rsid w:val="00232D3F"/>
    <w:rsid w:val="0023459A"/>
    <w:rsid w:val="002351C6"/>
    <w:rsid w:val="0023556A"/>
    <w:rsid w:val="00235CFE"/>
    <w:rsid w:val="00237175"/>
    <w:rsid w:val="002405AC"/>
    <w:rsid w:val="0024158A"/>
    <w:rsid w:val="00243130"/>
    <w:rsid w:val="002435E8"/>
    <w:rsid w:val="00243AF0"/>
    <w:rsid w:val="00245FF3"/>
    <w:rsid w:val="00250BF5"/>
    <w:rsid w:val="00250EEC"/>
    <w:rsid w:val="0025169B"/>
    <w:rsid w:val="00255854"/>
    <w:rsid w:val="00257DC9"/>
    <w:rsid w:val="0026090E"/>
    <w:rsid w:val="002632A1"/>
    <w:rsid w:val="00263BBE"/>
    <w:rsid w:val="00264119"/>
    <w:rsid w:val="00264993"/>
    <w:rsid w:val="00265CA3"/>
    <w:rsid w:val="002668EB"/>
    <w:rsid w:val="00266A26"/>
    <w:rsid w:val="00267C22"/>
    <w:rsid w:val="00271244"/>
    <w:rsid w:val="00271518"/>
    <w:rsid w:val="00271933"/>
    <w:rsid w:val="0027285E"/>
    <w:rsid w:val="00273901"/>
    <w:rsid w:val="0027393D"/>
    <w:rsid w:val="002743A0"/>
    <w:rsid w:val="002754C6"/>
    <w:rsid w:val="00277416"/>
    <w:rsid w:val="00277EAD"/>
    <w:rsid w:val="00281A47"/>
    <w:rsid w:val="00284763"/>
    <w:rsid w:val="002860B6"/>
    <w:rsid w:val="00286692"/>
    <w:rsid w:val="0028679E"/>
    <w:rsid w:val="00286A6F"/>
    <w:rsid w:val="00286F23"/>
    <w:rsid w:val="002873E5"/>
    <w:rsid w:val="00287AF7"/>
    <w:rsid w:val="00290EAF"/>
    <w:rsid w:val="002912C7"/>
    <w:rsid w:val="00292046"/>
    <w:rsid w:val="002922D9"/>
    <w:rsid w:val="0029398F"/>
    <w:rsid w:val="002940A6"/>
    <w:rsid w:val="00294731"/>
    <w:rsid w:val="00294BD7"/>
    <w:rsid w:val="002A281C"/>
    <w:rsid w:val="002A3A94"/>
    <w:rsid w:val="002A4540"/>
    <w:rsid w:val="002A5BBF"/>
    <w:rsid w:val="002A732E"/>
    <w:rsid w:val="002A7A80"/>
    <w:rsid w:val="002B0191"/>
    <w:rsid w:val="002B1086"/>
    <w:rsid w:val="002B480C"/>
    <w:rsid w:val="002B5374"/>
    <w:rsid w:val="002B5C41"/>
    <w:rsid w:val="002B7B23"/>
    <w:rsid w:val="002C03A1"/>
    <w:rsid w:val="002C1615"/>
    <w:rsid w:val="002C5679"/>
    <w:rsid w:val="002C5920"/>
    <w:rsid w:val="002C78A3"/>
    <w:rsid w:val="002D0393"/>
    <w:rsid w:val="002D0526"/>
    <w:rsid w:val="002D15FF"/>
    <w:rsid w:val="002D16B7"/>
    <w:rsid w:val="002D1BDF"/>
    <w:rsid w:val="002D4EB1"/>
    <w:rsid w:val="002E1CC9"/>
    <w:rsid w:val="002E26B2"/>
    <w:rsid w:val="002E3C3C"/>
    <w:rsid w:val="002E5261"/>
    <w:rsid w:val="002E6E84"/>
    <w:rsid w:val="002F085E"/>
    <w:rsid w:val="002F151B"/>
    <w:rsid w:val="002F154A"/>
    <w:rsid w:val="002F1B46"/>
    <w:rsid w:val="002F3DDE"/>
    <w:rsid w:val="002F4997"/>
    <w:rsid w:val="002F5997"/>
    <w:rsid w:val="002F5B1D"/>
    <w:rsid w:val="00300B24"/>
    <w:rsid w:val="003016A6"/>
    <w:rsid w:val="00302A34"/>
    <w:rsid w:val="003031C8"/>
    <w:rsid w:val="00305DC9"/>
    <w:rsid w:val="00305FFA"/>
    <w:rsid w:val="00307CE3"/>
    <w:rsid w:val="0031107E"/>
    <w:rsid w:val="003124D2"/>
    <w:rsid w:val="00312DBC"/>
    <w:rsid w:val="003161B1"/>
    <w:rsid w:val="00320FBE"/>
    <w:rsid w:val="00321A10"/>
    <w:rsid w:val="00321D6C"/>
    <w:rsid w:val="00323066"/>
    <w:rsid w:val="00323922"/>
    <w:rsid w:val="003306F8"/>
    <w:rsid w:val="00330C77"/>
    <w:rsid w:val="0033540B"/>
    <w:rsid w:val="0033562C"/>
    <w:rsid w:val="003357F5"/>
    <w:rsid w:val="00341D5A"/>
    <w:rsid w:val="00343B88"/>
    <w:rsid w:val="00344353"/>
    <w:rsid w:val="0034527A"/>
    <w:rsid w:val="0034561C"/>
    <w:rsid w:val="00345E67"/>
    <w:rsid w:val="00351F09"/>
    <w:rsid w:val="0035627A"/>
    <w:rsid w:val="00357DBF"/>
    <w:rsid w:val="003602AE"/>
    <w:rsid w:val="003606EF"/>
    <w:rsid w:val="00360A1F"/>
    <w:rsid w:val="003629A4"/>
    <w:rsid w:val="00363044"/>
    <w:rsid w:val="00371A50"/>
    <w:rsid w:val="00371F5D"/>
    <w:rsid w:val="003744E4"/>
    <w:rsid w:val="003746D6"/>
    <w:rsid w:val="003757BC"/>
    <w:rsid w:val="00375A7B"/>
    <w:rsid w:val="003772EA"/>
    <w:rsid w:val="00381A3A"/>
    <w:rsid w:val="003824F3"/>
    <w:rsid w:val="00382FDA"/>
    <w:rsid w:val="00384770"/>
    <w:rsid w:val="00385ED0"/>
    <w:rsid w:val="003878ED"/>
    <w:rsid w:val="00387E18"/>
    <w:rsid w:val="0039038B"/>
    <w:rsid w:val="00390431"/>
    <w:rsid w:val="00390584"/>
    <w:rsid w:val="0039330F"/>
    <w:rsid w:val="003964A6"/>
    <w:rsid w:val="00396ACF"/>
    <w:rsid w:val="00396E7B"/>
    <w:rsid w:val="003A0599"/>
    <w:rsid w:val="003A0B7B"/>
    <w:rsid w:val="003A1525"/>
    <w:rsid w:val="003A2E03"/>
    <w:rsid w:val="003A2EE0"/>
    <w:rsid w:val="003A5356"/>
    <w:rsid w:val="003A6835"/>
    <w:rsid w:val="003A737C"/>
    <w:rsid w:val="003B0FAA"/>
    <w:rsid w:val="003B3019"/>
    <w:rsid w:val="003B75D4"/>
    <w:rsid w:val="003B7B58"/>
    <w:rsid w:val="003B7F5E"/>
    <w:rsid w:val="003C0223"/>
    <w:rsid w:val="003C19EA"/>
    <w:rsid w:val="003C308B"/>
    <w:rsid w:val="003C34AB"/>
    <w:rsid w:val="003C43FE"/>
    <w:rsid w:val="003C5A2E"/>
    <w:rsid w:val="003C65C5"/>
    <w:rsid w:val="003D50EC"/>
    <w:rsid w:val="003D519C"/>
    <w:rsid w:val="003D7136"/>
    <w:rsid w:val="003E5B2F"/>
    <w:rsid w:val="003F0AEC"/>
    <w:rsid w:val="003F0FE2"/>
    <w:rsid w:val="003F258E"/>
    <w:rsid w:val="003F27A4"/>
    <w:rsid w:val="003F2B32"/>
    <w:rsid w:val="003F5A99"/>
    <w:rsid w:val="003F6AF7"/>
    <w:rsid w:val="00402F4A"/>
    <w:rsid w:val="0040562D"/>
    <w:rsid w:val="00405F0E"/>
    <w:rsid w:val="00407EF5"/>
    <w:rsid w:val="00410520"/>
    <w:rsid w:val="00410DEC"/>
    <w:rsid w:val="00410E53"/>
    <w:rsid w:val="00411114"/>
    <w:rsid w:val="00412587"/>
    <w:rsid w:val="004137FD"/>
    <w:rsid w:val="00415225"/>
    <w:rsid w:val="004172F8"/>
    <w:rsid w:val="004174AB"/>
    <w:rsid w:val="00417BB4"/>
    <w:rsid w:val="00417F6A"/>
    <w:rsid w:val="004221E5"/>
    <w:rsid w:val="00422B74"/>
    <w:rsid w:val="004232CF"/>
    <w:rsid w:val="00424294"/>
    <w:rsid w:val="0042783E"/>
    <w:rsid w:val="00431216"/>
    <w:rsid w:val="00436746"/>
    <w:rsid w:val="00440FB7"/>
    <w:rsid w:val="0044118E"/>
    <w:rsid w:val="004426B3"/>
    <w:rsid w:val="00442B06"/>
    <w:rsid w:val="00443955"/>
    <w:rsid w:val="00443DA3"/>
    <w:rsid w:val="004465FA"/>
    <w:rsid w:val="004527EC"/>
    <w:rsid w:val="00462395"/>
    <w:rsid w:val="0046256C"/>
    <w:rsid w:val="004625E2"/>
    <w:rsid w:val="0046340F"/>
    <w:rsid w:val="00463D9A"/>
    <w:rsid w:val="004666E4"/>
    <w:rsid w:val="00467A53"/>
    <w:rsid w:val="00481EB8"/>
    <w:rsid w:val="00482383"/>
    <w:rsid w:val="004827C5"/>
    <w:rsid w:val="00483B84"/>
    <w:rsid w:val="004855C3"/>
    <w:rsid w:val="004871D7"/>
    <w:rsid w:val="00487B06"/>
    <w:rsid w:val="00493BBE"/>
    <w:rsid w:val="00494848"/>
    <w:rsid w:val="004953E3"/>
    <w:rsid w:val="00496CDB"/>
    <w:rsid w:val="00497230"/>
    <w:rsid w:val="004A0BF6"/>
    <w:rsid w:val="004A2034"/>
    <w:rsid w:val="004A297E"/>
    <w:rsid w:val="004A2E96"/>
    <w:rsid w:val="004B3785"/>
    <w:rsid w:val="004B54FE"/>
    <w:rsid w:val="004B7F12"/>
    <w:rsid w:val="004C2710"/>
    <w:rsid w:val="004C31EC"/>
    <w:rsid w:val="004C59DE"/>
    <w:rsid w:val="004C632E"/>
    <w:rsid w:val="004C65CD"/>
    <w:rsid w:val="004D355B"/>
    <w:rsid w:val="004E08FF"/>
    <w:rsid w:val="004E100B"/>
    <w:rsid w:val="004E1481"/>
    <w:rsid w:val="004E1E7B"/>
    <w:rsid w:val="004E1F8D"/>
    <w:rsid w:val="004E54CA"/>
    <w:rsid w:val="004F026C"/>
    <w:rsid w:val="004F0FA2"/>
    <w:rsid w:val="004F1529"/>
    <w:rsid w:val="004F1C7C"/>
    <w:rsid w:val="004F29BC"/>
    <w:rsid w:val="004F3111"/>
    <w:rsid w:val="004F34C4"/>
    <w:rsid w:val="004F4425"/>
    <w:rsid w:val="004F720A"/>
    <w:rsid w:val="00502365"/>
    <w:rsid w:val="0050313C"/>
    <w:rsid w:val="0050321A"/>
    <w:rsid w:val="00504DD2"/>
    <w:rsid w:val="00507440"/>
    <w:rsid w:val="00507912"/>
    <w:rsid w:val="00510A3A"/>
    <w:rsid w:val="005113A7"/>
    <w:rsid w:val="005127C5"/>
    <w:rsid w:val="00512A18"/>
    <w:rsid w:val="005130E2"/>
    <w:rsid w:val="00513302"/>
    <w:rsid w:val="005136B1"/>
    <w:rsid w:val="0051573D"/>
    <w:rsid w:val="00517DF8"/>
    <w:rsid w:val="00520011"/>
    <w:rsid w:val="00520691"/>
    <w:rsid w:val="005208EE"/>
    <w:rsid w:val="005229F5"/>
    <w:rsid w:val="00524B28"/>
    <w:rsid w:val="005256AE"/>
    <w:rsid w:val="005306B3"/>
    <w:rsid w:val="00530A37"/>
    <w:rsid w:val="00531A4F"/>
    <w:rsid w:val="00532EB1"/>
    <w:rsid w:val="00534C68"/>
    <w:rsid w:val="00536C15"/>
    <w:rsid w:val="00542BD8"/>
    <w:rsid w:val="005452EB"/>
    <w:rsid w:val="005528A3"/>
    <w:rsid w:val="00555A3E"/>
    <w:rsid w:val="00557611"/>
    <w:rsid w:val="00560725"/>
    <w:rsid w:val="00560B0F"/>
    <w:rsid w:val="0056205A"/>
    <w:rsid w:val="00563E44"/>
    <w:rsid w:val="00565320"/>
    <w:rsid w:val="005670CF"/>
    <w:rsid w:val="00567780"/>
    <w:rsid w:val="00567C71"/>
    <w:rsid w:val="00567F4F"/>
    <w:rsid w:val="00572C07"/>
    <w:rsid w:val="00572C31"/>
    <w:rsid w:val="00574D03"/>
    <w:rsid w:val="0057656F"/>
    <w:rsid w:val="0057733F"/>
    <w:rsid w:val="00577E08"/>
    <w:rsid w:val="005806D5"/>
    <w:rsid w:val="005815BE"/>
    <w:rsid w:val="00585AC9"/>
    <w:rsid w:val="00590104"/>
    <w:rsid w:val="005912CC"/>
    <w:rsid w:val="00592A0D"/>
    <w:rsid w:val="00593F57"/>
    <w:rsid w:val="0059629D"/>
    <w:rsid w:val="005A129F"/>
    <w:rsid w:val="005A1D7E"/>
    <w:rsid w:val="005A23AB"/>
    <w:rsid w:val="005A255F"/>
    <w:rsid w:val="005A3273"/>
    <w:rsid w:val="005A38F0"/>
    <w:rsid w:val="005A50F1"/>
    <w:rsid w:val="005A52C2"/>
    <w:rsid w:val="005A5B83"/>
    <w:rsid w:val="005A6FDC"/>
    <w:rsid w:val="005B1F4F"/>
    <w:rsid w:val="005C080D"/>
    <w:rsid w:val="005C0F5B"/>
    <w:rsid w:val="005C1F28"/>
    <w:rsid w:val="005C30CB"/>
    <w:rsid w:val="005C72A8"/>
    <w:rsid w:val="005C7738"/>
    <w:rsid w:val="005C7794"/>
    <w:rsid w:val="005C7FC0"/>
    <w:rsid w:val="005D1DB1"/>
    <w:rsid w:val="005D1E3C"/>
    <w:rsid w:val="005D5F31"/>
    <w:rsid w:val="005D6822"/>
    <w:rsid w:val="005D7BCC"/>
    <w:rsid w:val="005E20B3"/>
    <w:rsid w:val="005E2975"/>
    <w:rsid w:val="005E4B73"/>
    <w:rsid w:val="005E6EAF"/>
    <w:rsid w:val="005F0BDC"/>
    <w:rsid w:val="005F156F"/>
    <w:rsid w:val="005F16A5"/>
    <w:rsid w:val="005F61D2"/>
    <w:rsid w:val="005F7585"/>
    <w:rsid w:val="00600F1F"/>
    <w:rsid w:val="006032F9"/>
    <w:rsid w:val="00603EDC"/>
    <w:rsid w:val="006042BE"/>
    <w:rsid w:val="00604780"/>
    <w:rsid w:val="006059B4"/>
    <w:rsid w:val="00605BD6"/>
    <w:rsid w:val="00606563"/>
    <w:rsid w:val="006065A9"/>
    <w:rsid w:val="006065AB"/>
    <w:rsid w:val="00610EEF"/>
    <w:rsid w:val="006111CA"/>
    <w:rsid w:val="00614AF3"/>
    <w:rsid w:val="006158DA"/>
    <w:rsid w:val="0061599D"/>
    <w:rsid w:val="00616464"/>
    <w:rsid w:val="006200B2"/>
    <w:rsid w:val="006225D5"/>
    <w:rsid w:val="006239A6"/>
    <w:rsid w:val="00623A52"/>
    <w:rsid w:val="0062410C"/>
    <w:rsid w:val="0062443E"/>
    <w:rsid w:val="00624B46"/>
    <w:rsid w:val="00624BFF"/>
    <w:rsid w:val="00624C88"/>
    <w:rsid w:val="00626B6C"/>
    <w:rsid w:val="00631E77"/>
    <w:rsid w:val="00637024"/>
    <w:rsid w:val="00637FAE"/>
    <w:rsid w:val="006403C2"/>
    <w:rsid w:val="00641BB9"/>
    <w:rsid w:val="00642063"/>
    <w:rsid w:val="00643802"/>
    <w:rsid w:val="00646B30"/>
    <w:rsid w:val="00646CC4"/>
    <w:rsid w:val="00650805"/>
    <w:rsid w:val="00650E25"/>
    <w:rsid w:val="006511BF"/>
    <w:rsid w:val="006530D8"/>
    <w:rsid w:val="00656078"/>
    <w:rsid w:val="00656637"/>
    <w:rsid w:val="006606B8"/>
    <w:rsid w:val="00662B35"/>
    <w:rsid w:val="00666582"/>
    <w:rsid w:val="0067142C"/>
    <w:rsid w:val="00671CA6"/>
    <w:rsid w:val="0067260C"/>
    <w:rsid w:val="00672F0E"/>
    <w:rsid w:val="00673280"/>
    <w:rsid w:val="00674359"/>
    <w:rsid w:val="00675B64"/>
    <w:rsid w:val="006777D8"/>
    <w:rsid w:val="00677A23"/>
    <w:rsid w:val="0068016F"/>
    <w:rsid w:val="00682223"/>
    <w:rsid w:val="00684213"/>
    <w:rsid w:val="006844E7"/>
    <w:rsid w:val="00684ED2"/>
    <w:rsid w:val="00691635"/>
    <w:rsid w:val="00691801"/>
    <w:rsid w:val="00693F96"/>
    <w:rsid w:val="00695F5D"/>
    <w:rsid w:val="00696C3B"/>
    <w:rsid w:val="006A1F51"/>
    <w:rsid w:val="006A2B06"/>
    <w:rsid w:val="006A2C2E"/>
    <w:rsid w:val="006A31C7"/>
    <w:rsid w:val="006A6CC3"/>
    <w:rsid w:val="006A7998"/>
    <w:rsid w:val="006A7D2A"/>
    <w:rsid w:val="006B1492"/>
    <w:rsid w:val="006B18CD"/>
    <w:rsid w:val="006B1AA6"/>
    <w:rsid w:val="006B1D4B"/>
    <w:rsid w:val="006B3B1C"/>
    <w:rsid w:val="006B4C4D"/>
    <w:rsid w:val="006B68DF"/>
    <w:rsid w:val="006C1E6B"/>
    <w:rsid w:val="006C1F18"/>
    <w:rsid w:val="006C2075"/>
    <w:rsid w:val="006C29B7"/>
    <w:rsid w:val="006C2A32"/>
    <w:rsid w:val="006C3940"/>
    <w:rsid w:val="006C3A51"/>
    <w:rsid w:val="006C5B1A"/>
    <w:rsid w:val="006C6553"/>
    <w:rsid w:val="006D157E"/>
    <w:rsid w:val="006D4891"/>
    <w:rsid w:val="006D5EA1"/>
    <w:rsid w:val="006D61D0"/>
    <w:rsid w:val="006D668B"/>
    <w:rsid w:val="006D7ACE"/>
    <w:rsid w:val="006E1132"/>
    <w:rsid w:val="006E16BF"/>
    <w:rsid w:val="006E2BA2"/>
    <w:rsid w:val="006E3136"/>
    <w:rsid w:val="006E34C0"/>
    <w:rsid w:val="006E685F"/>
    <w:rsid w:val="006F0556"/>
    <w:rsid w:val="006F0658"/>
    <w:rsid w:val="006F42DC"/>
    <w:rsid w:val="006F5AAA"/>
    <w:rsid w:val="006F5E75"/>
    <w:rsid w:val="006F6FF0"/>
    <w:rsid w:val="00701DAE"/>
    <w:rsid w:val="00703521"/>
    <w:rsid w:val="00703DB0"/>
    <w:rsid w:val="0070513A"/>
    <w:rsid w:val="007054A7"/>
    <w:rsid w:val="007071AF"/>
    <w:rsid w:val="007105E6"/>
    <w:rsid w:val="007105E7"/>
    <w:rsid w:val="00710A30"/>
    <w:rsid w:val="00710B40"/>
    <w:rsid w:val="00711A9C"/>
    <w:rsid w:val="00711C2A"/>
    <w:rsid w:val="00713392"/>
    <w:rsid w:val="0071468F"/>
    <w:rsid w:val="00714D0E"/>
    <w:rsid w:val="00716EEC"/>
    <w:rsid w:val="00716EED"/>
    <w:rsid w:val="007200CF"/>
    <w:rsid w:val="007233D0"/>
    <w:rsid w:val="00725D5C"/>
    <w:rsid w:val="0072798D"/>
    <w:rsid w:val="00730553"/>
    <w:rsid w:val="007306DB"/>
    <w:rsid w:val="007331A4"/>
    <w:rsid w:val="00733EFC"/>
    <w:rsid w:val="007347CF"/>
    <w:rsid w:val="00736AE6"/>
    <w:rsid w:val="00737F2C"/>
    <w:rsid w:val="00737FEC"/>
    <w:rsid w:val="007403F3"/>
    <w:rsid w:val="007503E1"/>
    <w:rsid w:val="007505B3"/>
    <w:rsid w:val="00751E1F"/>
    <w:rsid w:val="0075290D"/>
    <w:rsid w:val="00752E67"/>
    <w:rsid w:val="00753A6E"/>
    <w:rsid w:val="0075479D"/>
    <w:rsid w:val="00755CB5"/>
    <w:rsid w:val="00755E45"/>
    <w:rsid w:val="00756225"/>
    <w:rsid w:val="0075628F"/>
    <w:rsid w:val="007569DA"/>
    <w:rsid w:val="00756D11"/>
    <w:rsid w:val="00757410"/>
    <w:rsid w:val="00762E12"/>
    <w:rsid w:val="007630F1"/>
    <w:rsid w:val="007637CD"/>
    <w:rsid w:val="00764DF3"/>
    <w:rsid w:val="007660D5"/>
    <w:rsid w:val="00767710"/>
    <w:rsid w:val="007702D6"/>
    <w:rsid w:val="007704F6"/>
    <w:rsid w:val="007750D5"/>
    <w:rsid w:val="00775C0C"/>
    <w:rsid w:val="00776A63"/>
    <w:rsid w:val="007821D0"/>
    <w:rsid w:val="00783119"/>
    <w:rsid w:val="00785D23"/>
    <w:rsid w:val="00786BD7"/>
    <w:rsid w:val="0078782F"/>
    <w:rsid w:val="00787AFC"/>
    <w:rsid w:val="00793642"/>
    <w:rsid w:val="0079624D"/>
    <w:rsid w:val="00797B4C"/>
    <w:rsid w:val="00797DE5"/>
    <w:rsid w:val="007A0811"/>
    <w:rsid w:val="007A3A78"/>
    <w:rsid w:val="007A54D2"/>
    <w:rsid w:val="007A56BF"/>
    <w:rsid w:val="007A5C41"/>
    <w:rsid w:val="007A740D"/>
    <w:rsid w:val="007A787D"/>
    <w:rsid w:val="007B10FC"/>
    <w:rsid w:val="007B28A6"/>
    <w:rsid w:val="007B3A1F"/>
    <w:rsid w:val="007B576F"/>
    <w:rsid w:val="007C0C5E"/>
    <w:rsid w:val="007C16A3"/>
    <w:rsid w:val="007C54D9"/>
    <w:rsid w:val="007C5DFE"/>
    <w:rsid w:val="007D04A9"/>
    <w:rsid w:val="007D158F"/>
    <w:rsid w:val="007D1BDC"/>
    <w:rsid w:val="007D3F00"/>
    <w:rsid w:val="007D4E5A"/>
    <w:rsid w:val="007D73FA"/>
    <w:rsid w:val="007D7C95"/>
    <w:rsid w:val="007E1D28"/>
    <w:rsid w:val="007E2165"/>
    <w:rsid w:val="007E2D76"/>
    <w:rsid w:val="007E337B"/>
    <w:rsid w:val="007E474A"/>
    <w:rsid w:val="007F31BD"/>
    <w:rsid w:val="007F4006"/>
    <w:rsid w:val="007F44B6"/>
    <w:rsid w:val="007F48C0"/>
    <w:rsid w:val="007F7E42"/>
    <w:rsid w:val="007F7F79"/>
    <w:rsid w:val="00805FB3"/>
    <w:rsid w:val="00806F62"/>
    <w:rsid w:val="00821950"/>
    <w:rsid w:val="008238FF"/>
    <w:rsid w:val="0082445D"/>
    <w:rsid w:val="00826AD4"/>
    <w:rsid w:val="00830E19"/>
    <w:rsid w:val="00832460"/>
    <w:rsid w:val="008325FC"/>
    <w:rsid w:val="00832E7E"/>
    <w:rsid w:val="00833157"/>
    <w:rsid w:val="0083383A"/>
    <w:rsid w:val="00833EAF"/>
    <w:rsid w:val="00835CF9"/>
    <w:rsid w:val="00842146"/>
    <w:rsid w:val="00842C04"/>
    <w:rsid w:val="00842C1F"/>
    <w:rsid w:val="00842C51"/>
    <w:rsid w:val="008461E1"/>
    <w:rsid w:val="00846C2D"/>
    <w:rsid w:val="00853471"/>
    <w:rsid w:val="00854C6D"/>
    <w:rsid w:val="008555EA"/>
    <w:rsid w:val="00857E2F"/>
    <w:rsid w:val="00861108"/>
    <w:rsid w:val="00863AF0"/>
    <w:rsid w:val="00864CB5"/>
    <w:rsid w:val="008665F2"/>
    <w:rsid w:val="0087158E"/>
    <w:rsid w:val="008728AA"/>
    <w:rsid w:val="00873AD3"/>
    <w:rsid w:val="0087482F"/>
    <w:rsid w:val="008750B2"/>
    <w:rsid w:val="0087564A"/>
    <w:rsid w:val="00875ADA"/>
    <w:rsid w:val="00876DEF"/>
    <w:rsid w:val="0087772C"/>
    <w:rsid w:val="008804FA"/>
    <w:rsid w:val="008807AA"/>
    <w:rsid w:val="008816B6"/>
    <w:rsid w:val="00881A40"/>
    <w:rsid w:val="008820DC"/>
    <w:rsid w:val="008835C8"/>
    <w:rsid w:val="00884ACA"/>
    <w:rsid w:val="00885BCB"/>
    <w:rsid w:val="00887168"/>
    <w:rsid w:val="00887D0A"/>
    <w:rsid w:val="008904C3"/>
    <w:rsid w:val="00891843"/>
    <w:rsid w:val="0089672A"/>
    <w:rsid w:val="0089688E"/>
    <w:rsid w:val="008A0264"/>
    <w:rsid w:val="008A02AE"/>
    <w:rsid w:val="008A1EFA"/>
    <w:rsid w:val="008A522E"/>
    <w:rsid w:val="008A683C"/>
    <w:rsid w:val="008A7F8A"/>
    <w:rsid w:val="008B11E3"/>
    <w:rsid w:val="008B2A59"/>
    <w:rsid w:val="008B2BB0"/>
    <w:rsid w:val="008B475D"/>
    <w:rsid w:val="008B6F14"/>
    <w:rsid w:val="008C18FA"/>
    <w:rsid w:val="008C2624"/>
    <w:rsid w:val="008C2D2D"/>
    <w:rsid w:val="008C310E"/>
    <w:rsid w:val="008C5B6D"/>
    <w:rsid w:val="008C639E"/>
    <w:rsid w:val="008C66F0"/>
    <w:rsid w:val="008C6710"/>
    <w:rsid w:val="008D0030"/>
    <w:rsid w:val="008D0C1E"/>
    <w:rsid w:val="008D1EC2"/>
    <w:rsid w:val="008D23BA"/>
    <w:rsid w:val="008D3A56"/>
    <w:rsid w:val="008D4F23"/>
    <w:rsid w:val="008E0A23"/>
    <w:rsid w:val="008E23FD"/>
    <w:rsid w:val="008E4C19"/>
    <w:rsid w:val="008E5C89"/>
    <w:rsid w:val="008E6380"/>
    <w:rsid w:val="008E6494"/>
    <w:rsid w:val="008E7C6C"/>
    <w:rsid w:val="008F0854"/>
    <w:rsid w:val="008F1451"/>
    <w:rsid w:val="008F29BF"/>
    <w:rsid w:val="008F2ABA"/>
    <w:rsid w:val="008F3A0D"/>
    <w:rsid w:val="008F5E0A"/>
    <w:rsid w:val="00902D72"/>
    <w:rsid w:val="0090309C"/>
    <w:rsid w:val="0090327C"/>
    <w:rsid w:val="00904C9D"/>
    <w:rsid w:val="009066A2"/>
    <w:rsid w:val="00906A8C"/>
    <w:rsid w:val="00907CFD"/>
    <w:rsid w:val="00910423"/>
    <w:rsid w:val="00912968"/>
    <w:rsid w:val="0091302C"/>
    <w:rsid w:val="0091360E"/>
    <w:rsid w:val="00914EAE"/>
    <w:rsid w:val="00915AC5"/>
    <w:rsid w:val="00916FA8"/>
    <w:rsid w:val="00920A17"/>
    <w:rsid w:val="009221A1"/>
    <w:rsid w:val="0092405B"/>
    <w:rsid w:val="009258D2"/>
    <w:rsid w:val="00926901"/>
    <w:rsid w:val="009270AF"/>
    <w:rsid w:val="00927283"/>
    <w:rsid w:val="00931F87"/>
    <w:rsid w:val="00932055"/>
    <w:rsid w:val="009328BC"/>
    <w:rsid w:val="00932946"/>
    <w:rsid w:val="00934EA9"/>
    <w:rsid w:val="0093710A"/>
    <w:rsid w:val="00937733"/>
    <w:rsid w:val="0094032A"/>
    <w:rsid w:val="0094098C"/>
    <w:rsid w:val="0094774F"/>
    <w:rsid w:val="009506EB"/>
    <w:rsid w:val="00954707"/>
    <w:rsid w:val="00954E07"/>
    <w:rsid w:val="009553E9"/>
    <w:rsid w:val="0095662C"/>
    <w:rsid w:val="00956770"/>
    <w:rsid w:val="009568E2"/>
    <w:rsid w:val="00956BD3"/>
    <w:rsid w:val="00957051"/>
    <w:rsid w:val="00960FF4"/>
    <w:rsid w:val="00961A6D"/>
    <w:rsid w:val="009620F2"/>
    <w:rsid w:val="0096433B"/>
    <w:rsid w:val="009663C7"/>
    <w:rsid w:val="00967D4A"/>
    <w:rsid w:val="00971338"/>
    <w:rsid w:val="009720D0"/>
    <w:rsid w:val="009727AC"/>
    <w:rsid w:val="00972B8A"/>
    <w:rsid w:val="00973779"/>
    <w:rsid w:val="00974C6B"/>
    <w:rsid w:val="0097570F"/>
    <w:rsid w:val="0097622F"/>
    <w:rsid w:val="00977AC3"/>
    <w:rsid w:val="00981B2B"/>
    <w:rsid w:val="00982006"/>
    <w:rsid w:val="00983011"/>
    <w:rsid w:val="009830A6"/>
    <w:rsid w:val="0098590C"/>
    <w:rsid w:val="00985925"/>
    <w:rsid w:val="00986E56"/>
    <w:rsid w:val="00986E63"/>
    <w:rsid w:val="009912D8"/>
    <w:rsid w:val="0099171D"/>
    <w:rsid w:val="0099349C"/>
    <w:rsid w:val="0099434F"/>
    <w:rsid w:val="009944BC"/>
    <w:rsid w:val="0099540F"/>
    <w:rsid w:val="00997E58"/>
    <w:rsid w:val="009A1406"/>
    <w:rsid w:val="009A1870"/>
    <w:rsid w:val="009A2676"/>
    <w:rsid w:val="009A3DA3"/>
    <w:rsid w:val="009A4E78"/>
    <w:rsid w:val="009B130A"/>
    <w:rsid w:val="009B20FE"/>
    <w:rsid w:val="009B4C43"/>
    <w:rsid w:val="009B4F14"/>
    <w:rsid w:val="009B600B"/>
    <w:rsid w:val="009C3D42"/>
    <w:rsid w:val="009C4A46"/>
    <w:rsid w:val="009C5059"/>
    <w:rsid w:val="009C599C"/>
    <w:rsid w:val="009C6B2B"/>
    <w:rsid w:val="009C6F77"/>
    <w:rsid w:val="009C7DC5"/>
    <w:rsid w:val="009D4256"/>
    <w:rsid w:val="009E0066"/>
    <w:rsid w:val="009E2FEF"/>
    <w:rsid w:val="009E3AF7"/>
    <w:rsid w:val="009E5083"/>
    <w:rsid w:val="009E6648"/>
    <w:rsid w:val="009E6C00"/>
    <w:rsid w:val="009E7F69"/>
    <w:rsid w:val="009F0247"/>
    <w:rsid w:val="009F1E2D"/>
    <w:rsid w:val="009F3803"/>
    <w:rsid w:val="009F72CA"/>
    <w:rsid w:val="009F7F45"/>
    <w:rsid w:val="00A0003A"/>
    <w:rsid w:val="00A001A0"/>
    <w:rsid w:val="00A00D44"/>
    <w:rsid w:val="00A03663"/>
    <w:rsid w:val="00A06210"/>
    <w:rsid w:val="00A07A06"/>
    <w:rsid w:val="00A108B2"/>
    <w:rsid w:val="00A12873"/>
    <w:rsid w:val="00A12EAC"/>
    <w:rsid w:val="00A130B4"/>
    <w:rsid w:val="00A1356A"/>
    <w:rsid w:val="00A14576"/>
    <w:rsid w:val="00A148FF"/>
    <w:rsid w:val="00A16C18"/>
    <w:rsid w:val="00A17569"/>
    <w:rsid w:val="00A20395"/>
    <w:rsid w:val="00A23EB7"/>
    <w:rsid w:val="00A242E1"/>
    <w:rsid w:val="00A24A8E"/>
    <w:rsid w:val="00A24ED9"/>
    <w:rsid w:val="00A26068"/>
    <w:rsid w:val="00A26E0F"/>
    <w:rsid w:val="00A2778C"/>
    <w:rsid w:val="00A303C6"/>
    <w:rsid w:val="00A3075B"/>
    <w:rsid w:val="00A30814"/>
    <w:rsid w:val="00A32364"/>
    <w:rsid w:val="00A32AE0"/>
    <w:rsid w:val="00A32BE0"/>
    <w:rsid w:val="00A33025"/>
    <w:rsid w:val="00A350DE"/>
    <w:rsid w:val="00A35B5F"/>
    <w:rsid w:val="00A37450"/>
    <w:rsid w:val="00A37BD6"/>
    <w:rsid w:val="00A42C49"/>
    <w:rsid w:val="00A4379B"/>
    <w:rsid w:val="00A43E5C"/>
    <w:rsid w:val="00A44195"/>
    <w:rsid w:val="00A44CF3"/>
    <w:rsid w:val="00A475E1"/>
    <w:rsid w:val="00A47DC7"/>
    <w:rsid w:val="00A522DD"/>
    <w:rsid w:val="00A53060"/>
    <w:rsid w:val="00A55B41"/>
    <w:rsid w:val="00A60955"/>
    <w:rsid w:val="00A6210B"/>
    <w:rsid w:val="00A640C2"/>
    <w:rsid w:val="00A64D1E"/>
    <w:rsid w:val="00A650ED"/>
    <w:rsid w:val="00A703A1"/>
    <w:rsid w:val="00A70FAD"/>
    <w:rsid w:val="00A71010"/>
    <w:rsid w:val="00A710BF"/>
    <w:rsid w:val="00A71F12"/>
    <w:rsid w:val="00A72966"/>
    <w:rsid w:val="00A7372C"/>
    <w:rsid w:val="00A753FD"/>
    <w:rsid w:val="00A7782F"/>
    <w:rsid w:val="00A80048"/>
    <w:rsid w:val="00A8274D"/>
    <w:rsid w:val="00A8611D"/>
    <w:rsid w:val="00A924F8"/>
    <w:rsid w:val="00A941CE"/>
    <w:rsid w:val="00A947C0"/>
    <w:rsid w:val="00A97AB7"/>
    <w:rsid w:val="00AA0E24"/>
    <w:rsid w:val="00AA3026"/>
    <w:rsid w:val="00AA4FD4"/>
    <w:rsid w:val="00AA5F8B"/>
    <w:rsid w:val="00AA62B2"/>
    <w:rsid w:val="00AA6303"/>
    <w:rsid w:val="00AA7605"/>
    <w:rsid w:val="00AB3ABC"/>
    <w:rsid w:val="00AB5CB2"/>
    <w:rsid w:val="00AB6FD2"/>
    <w:rsid w:val="00AC0E1E"/>
    <w:rsid w:val="00AC1982"/>
    <w:rsid w:val="00AC2DDD"/>
    <w:rsid w:val="00AC407F"/>
    <w:rsid w:val="00AC5BB2"/>
    <w:rsid w:val="00AC600A"/>
    <w:rsid w:val="00AC643F"/>
    <w:rsid w:val="00AD03AE"/>
    <w:rsid w:val="00AD63A6"/>
    <w:rsid w:val="00AE0FB3"/>
    <w:rsid w:val="00AE3F75"/>
    <w:rsid w:val="00AE6AB6"/>
    <w:rsid w:val="00AE72A0"/>
    <w:rsid w:val="00AE77CE"/>
    <w:rsid w:val="00AE7B70"/>
    <w:rsid w:val="00AE7F2A"/>
    <w:rsid w:val="00AF32F3"/>
    <w:rsid w:val="00AF5D1A"/>
    <w:rsid w:val="00AF6219"/>
    <w:rsid w:val="00AF77C7"/>
    <w:rsid w:val="00AF79C6"/>
    <w:rsid w:val="00B00160"/>
    <w:rsid w:val="00B01551"/>
    <w:rsid w:val="00B02FD2"/>
    <w:rsid w:val="00B103D7"/>
    <w:rsid w:val="00B12BF6"/>
    <w:rsid w:val="00B137A8"/>
    <w:rsid w:val="00B15523"/>
    <w:rsid w:val="00B15E79"/>
    <w:rsid w:val="00B16520"/>
    <w:rsid w:val="00B20B0F"/>
    <w:rsid w:val="00B22C80"/>
    <w:rsid w:val="00B22F09"/>
    <w:rsid w:val="00B23519"/>
    <w:rsid w:val="00B2431C"/>
    <w:rsid w:val="00B30610"/>
    <w:rsid w:val="00B31D15"/>
    <w:rsid w:val="00B34AF6"/>
    <w:rsid w:val="00B36404"/>
    <w:rsid w:val="00B364E4"/>
    <w:rsid w:val="00B43181"/>
    <w:rsid w:val="00B43B8B"/>
    <w:rsid w:val="00B44CD2"/>
    <w:rsid w:val="00B450F0"/>
    <w:rsid w:val="00B47F4F"/>
    <w:rsid w:val="00B50850"/>
    <w:rsid w:val="00B50C2D"/>
    <w:rsid w:val="00B5186F"/>
    <w:rsid w:val="00B5498C"/>
    <w:rsid w:val="00B55E57"/>
    <w:rsid w:val="00B56EFC"/>
    <w:rsid w:val="00B574A8"/>
    <w:rsid w:val="00B600B7"/>
    <w:rsid w:val="00B60104"/>
    <w:rsid w:val="00B6028C"/>
    <w:rsid w:val="00B66CA0"/>
    <w:rsid w:val="00B67664"/>
    <w:rsid w:val="00B676F4"/>
    <w:rsid w:val="00B67766"/>
    <w:rsid w:val="00B702BE"/>
    <w:rsid w:val="00B7041B"/>
    <w:rsid w:val="00B71D1A"/>
    <w:rsid w:val="00B72FF4"/>
    <w:rsid w:val="00B8097D"/>
    <w:rsid w:val="00B80DA9"/>
    <w:rsid w:val="00B8278D"/>
    <w:rsid w:val="00B8570B"/>
    <w:rsid w:val="00B85949"/>
    <w:rsid w:val="00B86FFC"/>
    <w:rsid w:val="00B91EFC"/>
    <w:rsid w:val="00B91F51"/>
    <w:rsid w:val="00B9323A"/>
    <w:rsid w:val="00B967E7"/>
    <w:rsid w:val="00B96829"/>
    <w:rsid w:val="00B97FAA"/>
    <w:rsid w:val="00BA2155"/>
    <w:rsid w:val="00BA24EE"/>
    <w:rsid w:val="00BA585A"/>
    <w:rsid w:val="00BA6444"/>
    <w:rsid w:val="00BA6A55"/>
    <w:rsid w:val="00BA6C6B"/>
    <w:rsid w:val="00BA6D02"/>
    <w:rsid w:val="00BA796C"/>
    <w:rsid w:val="00BB239A"/>
    <w:rsid w:val="00BB4F47"/>
    <w:rsid w:val="00BB5006"/>
    <w:rsid w:val="00BB5E1F"/>
    <w:rsid w:val="00BC13F6"/>
    <w:rsid w:val="00BC1405"/>
    <w:rsid w:val="00BC3533"/>
    <w:rsid w:val="00BC3757"/>
    <w:rsid w:val="00BC67D7"/>
    <w:rsid w:val="00BD13CF"/>
    <w:rsid w:val="00BD1C36"/>
    <w:rsid w:val="00BD2320"/>
    <w:rsid w:val="00BD4AEC"/>
    <w:rsid w:val="00BD5DD2"/>
    <w:rsid w:val="00BD5FF4"/>
    <w:rsid w:val="00BE0B92"/>
    <w:rsid w:val="00BE4563"/>
    <w:rsid w:val="00BE4D0E"/>
    <w:rsid w:val="00BE4D42"/>
    <w:rsid w:val="00BE620F"/>
    <w:rsid w:val="00BE6EDA"/>
    <w:rsid w:val="00BF4043"/>
    <w:rsid w:val="00BF42F6"/>
    <w:rsid w:val="00BF6576"/>
    <w:rsid w:val="00BF663F"/>
    <w:rsid w:val="00BF6E8A"/>
    <w:rsid w:val="00C0065B"/>
    <w:rsid w:val="00C00A99"/>
    <w:rsid w:val="00C01D39"/>
    <w:rsid w:val="00C01F5E"/>
    <w:rsid w:val="00C04D6A"/>
    <w:rsid w:val="00C06847"/>
    <w:rsid w:val="00C106DF"/>
    <w:rsid w:val="00C110FF"/>
    <w:rsid w:val="00C12761"/>
    <w:rsid w:val="00C14156"/>
    <w:rsid w:val="00C22E12"/>
    <w:rsid w:val="00C25E58"/>
    <w:rsid w:val="00C25EF6"/>
    <w:rsid w:val="00C27BB6"/>
    <w:rsid w:val="00C31F2F"/>
    <w:rsid w:val="00C328F7"/>
    <w:rsid w:val="00C36BDA"/>
    <w:rsid w:val="00C37385"/>
    <w:rsid w:val="00C4111A"/>
    <w:rsid w:val="00C41B16"/>
    <w:rsid w:val="00C43896"/>
    <w:rsid w:val="00C464D6"/>
    <w:rsid w:val="00C5114D"/>
    <w:rsid w:val="00C54B9A"/>
    <w:rsid w:val="00C5524E"/>
    <w:rsid w:val="00C56ABF"/>
    <w:rsid w:val="00C60B71"/>
    <w:rsid w:val="00C60E58"/>
    <w:rsid w:val="00C60FD3"/>
    <w:rsid w:val="00C62572"/>
    <w:rsid w:val="00C627D3"/>
    <w:rsid w:val="00C64A92"/>
    <w:rsid w:val="00C65202"/>
    <w:rsid w:val="00C65BDE"/>
    <w:rsid w:val="00C678B5"/>
    <w:rsid w:val="00C71A5D"/>
    <w:rsid w:val="00C71F2C"/>
    <w:rsid w:val="00C7264A"/>
    <w:rsid w:val="00C7286C"/>
    <w:rsid w:val="00C74250"/>
    <w:rsid w:val="00C749C6"/>
    <w:rsid w:val="00C76047"/>
    <w:rsid w:val="00C77343"/>
    <w:rsid w:val="00C801B7"/>
    <w:rsid w:val="00C80CEB"/>
    <w:rsid w:val="00C8210A"/>
    <w:rsid w:val="00C87376"/>
    <w:rsid w:val="00C90AF6"/>
    <w:rsid w:val="00C90DF7"/>
    <w:rsid w:val="00C91F69"/>
    <w:rsid w:val="00C92084"/>
    <w:rsid w:val="00C93994"/>
    <w:rsid w:val="00C93C1D"/>
    <w:rsid w:val="00C944D9"/>
    <w:rsid w:val="00CA2AE7"/>
    <w:rsid w:val="00CA34B4"/>
    <w:rsid w:val="00CA34F1"/>
    <w:rsid w:val="00CA4E4F"/>
    <w:rsid w:val="00CA5CCD"/>
    <w:rsid w:val="00CB007D"/>
    <w:rsid w:val="00CB06B1"/>
    <w:rsid w:val="00CB1D17"/>
    <w:rsid w:val="00CB37B0"/>
    <w:rsid w:val="00CB4B41"/>
    <w:rsid w:val="00CB6675"/>
    <w:rsid w:val="00CB72E7"/>
    <w:rsid w:val="00CB7558"/>
    <w:rsid w:val="00CB7684"/>
    <w:rsid w:val="00CC76BC"/>
    <w:rsid w:val="00CC7CDF"/>
    <w:rsid w:val="00CD2240"/>
    <w:rsid w:val="00CD30E6"/>
    <w:rsid w:val="00CD5463"/>
    <w:rsid w:val="00CD6F87"/>
    <w:rsid w:val="00CD72D8"/>
    <w:rsid w:val="00CD786C"/>
    <w:rsid w:val="00CE0713"/>
    <w:rsid w:val="00CE09E9"/>
    <w:rsid w:val="00CE0D68"/>
    <w:rsid w:val="00CE13CE"/>
    <w:rsid w:val="00CE38F5"/>
    <w:rsid w:val="00CE47A5"/>
    <w:rsid w:val="00CE5479"/>
    <w:rsid w:val="00CE56C5"/>
    <w:rsid w:val="00CE62A6"/>
    <w:rsid w:val="00CE6AA7"/>
    <w:rsid w:val="00CF1F3E"/>
    <w:rsid w:val="00CF340A"/>
    <w:rsid w:val="00CF5841"/>
    <w:rsid w:val="00CF5EED"/>
    <w:rsid w:val="00CF6F06"/>
    <w:rsid w:val="00D01987"/>
    <w:rsid w:val="00D03B29"/>
    <w:rsid w:val="00D04789"/>
    <w:rsid w:val="00D066AE"/>
    <w:rsid w:val="00D07378"/>
    <w:rsid w:val="00D07801"/>
    <w:rsid w:val="00D1095C"/>
    <w:rsid w:val="00D11193"/>
    <w:rsid w:val="00D1144E"/>
    <w:rsid w:val="00D13302"/>
    <w:rsid w:val="00D135F9"/>
    <w:rsid w:val="00D161B5"/>
    <w:rsid w:val="00D167AB"/>
    <w:rsid w:val="00D217C0"/>
    <w:rsid w:val="00D2292A"/>
    <w:rsid w:val="00D22D76"/>
    <w:rsid w:val="00D23E94"/>
    <w:rsid w:val="00D2552E"/>
    <w:rsid w:val="00D2602E"/>
    <w:rsid w:val="00D32E07"/>
    <w:rsid w:val="00D35F0D"/>
    <w:rsid w:val="00D36039"/>
    <w:rsid w:val="00D424D7"/>
    <w:rsid w:val="00D43449"/>
    <w:rsid w:val="00D441D9"/>
    <w:rsid w:val="00D44ED8"/>
    <w:rsid w:val="00D45E22"/>
    <w:rsid w:val="00D46916"/>
    <w:rsid w:val="00D4726C"/>
    <w:rsid w:val="00D47585"/>
    <w:rsid w:val="00D50127"/>
    <w:rsid w:val="00D50B6C"/>
    <w:rsid w:val="00D51A32"/>
    <w:rsid w:val="00D54C1B"/>
    <w:rsid w:val="00D57151"/>
    <w:rsid w:val="00D6111B"/>
    <w:rsid w:val="00D616BC"/>
    <w:rsid w:val="00D61719"/>
    <w:rsid w:val="00D61A48"/>
    <w:rsid w:val="00D61D23"/>
    <w:rsid w:val="00D6219F"/>
    <w:rsid w:val="00D62BF1"/>
    <w:rsid w:val="00D62D6E"/>
    <w:rsid w:val="00D62EB5"/>
    <w:rsid w:val="00D632D0"/>
    <w:rsid w:val="00D63942"/>
    <w:rsid w:val="00D64C3F"/>
    <w:rsid w:val="00D67298"/>
    <w:rsid w:val="00D67C28"/>
    <w:rsid w:val="00D67ECD"/>
    <w:rsid w:val="00D70731"/>
    <w:rsid w:val="00D815BE"/>
    <w:rsid w:val="00D81BDC"/>
    <w:rsid w:val="00D834BC"/>
    <w:rsid w:val="00D84675"/>
    <w:rsid w:val="00D90B66"/>
    <w:rsid w:val="00D9124B"/>
    <w:rsid w:val="00D94BAD"/>
    <w:rsid w:val="00D958F6"/>
    <w:rsid w:val="00DA016A"/>
    <w:rsid w:val="00DA125C"/>
    <w:rsid w:val="00DA453E"/>
    <w:rsid w:val="00DA510C"/>
    <w:rsid w:val="00DB1509"/>
    <w:rsid w:val="00DB1657"/>
    <w:rsid w:val="00DB1759"/>
    <w:rsid w:val="00DB18B7"/>
    <w:rsid w:val="00DB18EE"/>
    <w:rsid w:val="00DB1B66"/>
    <w:rsid w:val="00DB1CB6"/>
    <w:rsid w:val="00DB5064"/>
    <w:rsid w:val="00DB5C5E"/>
    <w:rsid w:val="00DB6A00"/>
    <w:rsid w:val="00DB731C"/>
    <w:rsid w:val="00DB7362"/>
    <w:rsid w:val="00DB74F2"/>
    <w:rsid w:val="00DC0152"/>
    <w:rsid w:val="00DC29CB"/>
    <w:rsid w:val="00DC40F2"/>
    <w:rsid w:val="00DC666C"/>
    <w:rsid w:val="00DC6DE7"/>
    <w:rsid w:val="00DC6E6C"/>
    <w:rsid w:val="00DC77F1"/>
    <w:rsid w:val="00DD0037"/>
    <w:rsid w:val="00DD13BE"/>
    <w:rsid w:val="00DD1564"/>
    <w:rsid w:val="00DD465B"/>
    <w:rsid w:val="00DD5FD6"/>
    <w:rsid w:val="00DD6940"/>
    <w:rsid w:val="00DE08F8"/>
    <w:rsid w:val="00DE0E81"/>
    <w:rsid w:val="00DE4BDE"/>
    <w:rsid w:val="00DE69EC"/>
    <w:rsid w:val="00DE7B2A"/>
    <w:rsid w:val="00DF1D9A"/>
    <w:rsid w:val="00DF3571"/>
    <w:rsid w:val="00DF4F8A"/>
    <w:rsid w:val="00E01015"/>
    <w:rsid w:val="00E01955"/>
    <w:rsid w:val="00E01A87"/>
    <w:rsid w:val="00E04429"/>
    <w:rsid w:val="00E044D1"/>
    <w:rsid w:val="00E05A7B"/>
    <w:rsid w:val="00E069E9"/>
    <w:rsid w:val="00E06E39"/>
    <w:rsid w:val="00E07CD7"/>
    <w:rsid w:val="00E11908"/>
    <w:rsid w:val="00E12027"/>
    <w:rsid w:val="00E121A1"/>
    <w:rsid w:val="00E1257E"/>
    <w:rsid w:val="00E13726"/>
    <w:rsid w:val="00E16C22"/>
    <w:rsid w:val="00E20B7C"/>
    <w:rsid w:val="00E20F4A"/>
    <w:rsid w:val="00E21203"/>
    <w:rsid w:val="00E21B54"/>
    <w:rsid w:val="00E22082"/>
    <w:rsid w:val="00E22EB5"/>
    <w:rsid w:val="00E22F3F"/>
    <w:rsid w:val="00E24662"/>
    <w:rsid w:val="00E24D80"/>
    <w:rsid w:val="00E25771"/>
    <w:rsid w:val="00E275A8"/>
    <w:rsid w:val="00E32935"/>
    <w:rsid w:val="00E3325A"/>
    <w:rsid w:val="00E343CA"/>
    <w:rsid w:val="00E354C6"/>
    <w:rsid w:val="00E41173"/>
    <w:rsid w:val="00E421E7"/>
    <w:rsid w:val="00E44367"/>
    <w:rsid w:val="00E46031"/>
    <w:rsid w:val="00E5067E"/>
    <w:rsid w:val="00E50A7C"/>
    <w:rsid w:val="00E519F6"/>
    <w:rsid w:val="00E53947"/>
    <w:rsid w:val="00E53DE5"/>
    <w:rsid w:val="00E5530A"/>
    <w:rsid w:val="00E567B6"/>
    <w:rsid w:val="00E5781E"/>
    <w:rsid w:val="00E5789E"/>
    <w:rsid w:val="00E579B5"/>
    <w:rsid w:val="00E60663"/>
    <w:rsid w:val="00E60AB1"/>
    <w:rsid w:val="00E60C0C"/>
    <w:rsid w:val="00E61170"/>
    <w:rsid w:val="00E61D00"/>
    <w:rsid w:val="00E62470"/>
    <w:rsid w:val="00E63FDD"/>
    <w:rsid w:val="00E6528A"/>
    <w:rsid w:val="00E70275"/>
    <w:rsid w:val="00E70327"/>
    <w:rsid w:val="00E75F54"/>
    <w:rsid w:val="00E82BA4"/>
    <w:rsid w:val="00E85D3D"/>
    <w:rsid w:val="00E867B4"/>
    <w:rsid w:val="00E871C9"/>
    <w:rsid w:val="00E87ECD"/>
    <w:rsid w:val="00E91259"/>
    <w:rsid w:val="00E94523"/>
    <w:rsid w:val="00E949B8"/>
    <w:rsid w:val="00E94F54"/>
    <w:rsid w:val="00E95F63"/>
    <w:rsid w:val="00E97D6F"/>
    <w:rsid w:val="00EA0DF2"/>
    <w:rsid w:val="00EA0E1B"/>
    <w:rsid w:val="00EA1849"/>
    <w:rsid w:val="00EA2E21"/>
    <w:rsid w:val="00EA3B16"/>
    <w:rsid w:val="00EA3C82"/>
    <w:rsid w:val="00EA5C42"/>
    <w:rsid w:val="00EB0255"/>
    <w:rsid w:val="00EB06A3"/>
    <w:rsid w:val="00EB2819"/>
    <w:rsid w:val="00EB382A"/>
    <w:rsid w:val="00EB3C3C"/>
    <w:rsid w:val="00EB45BA"/>
    <w:rsid w:val="00EB627A"/>
    <w:rsid w:val="00EC012B"/>
    <w:rsid w:val="00EC0FA9"/>
    <w:rsid w:val="00EC1D8F"/>
    <w:rsid w:val="00EC2BF8"/>
    <w:rsid w:val="00EC4EF1"/>
    <w:rsid w:val="00EC5EF0"/>
    <w:rsid w:val="00EC6311"/>
    <w:rsid w:val="00EC6354"/>
    <w:rsid w:val="00ED1F33"/>
    <w:rsid w:val="00ED4D53"/>
    <w:rsid w:val="00ED51B0"/>
    <w:rsid w:val="00ED5FBA"/>
    <w:rsid w:val="00ED64EB"/>
    <w:rsid w:val="00EE13DD"/>
    <w:rsid w:val="00EE3367"/>
    <w:rsid w:val="00EE36C9"/>
    <w:rsid w:val="00EE3C7E"/>
    <w:rsid w:val="00EE5078"/>
    <w:rsid w:val="00EE5577"/>
    <w:rsid w:val="00EE6239"/>
    <w:rsid w:val="00EE6DE7"/>
    <w:rsid w:val="00EF13E8"/>
    <w:rsid w:val="00EF17AD"/>
    <w:rsid w:val="00EF325A"/>
    <w:rsid w:val="00EF39B0"/>
    <w:rsid w:val="00EF39D5"/>
    <w:rsid w:val="00EF55E0"/>
    <w:rsid w:val="00F03FC3"/>
    <w:rsid w:val="00F069B5"/>
    <w:rsid w:val="00F107B5"/>
    <w:rsid w:val="00F10BFA"/>
    <w:rsid w:val="00F12637"/>
    <w:rsid w:val="00F13E3C"/>
    <w:rsid w:val="00F1523A"/>
    <w:rsid w:val="00F1543D"/>
    <w:rsid w:val="00F1544B"/>
    <w:rsid w:val="00F2016F"/>
    <w:rsid w:val="00F23C07"/>
    <w:rsid w:val="00F26CD2"/>
    <w:rsid w:val="00F302CB"/>
    <w:rsid w:val="00F316D9"/>
    <w:rsid w:val="00F31E69"/>
    <w:rsid w:val="00F34342"/>
    <w:rsid w:val="00F35D12"/>
    <w:rsid w:val="00F35DFB"/>
    <w:rsid w:val="00F36AB0"/>
    <w:rsid w:val="00F40925"/>
    <w:rsid w:val="00F40CB0"/>
    <w:rsid w:val="00F43EF7"/>
    <w:rsid w:val="00F446A4"/>
    <w:rsid w:val="00F450F1"/>
    <w:rsid w:val="00F518D9"/>
    <w:rsid w:val="00F51A3B"/>
    <w:rsid w:val="00F52715"/>
    <w:rsid w:val="00F52966"/>
    <w:rsid w:val="00F53D77"/>
    <w:rsid w:val="00F55297"/>
    <w:rsid w:val="00F55571"/>
    <w:rsid w:val="00F57857"/>
    <w:rsid w:val="00F57E97"/>
    <w:rsid w:val="00F60AC5"/>
    <w:rsid w:val="00F62F17"/>
    <w:rsid w:val="00F648CF"/>
    <w:rsid w:val="00F64CB4"/>
    <w:rsid w:val="00F650A3"/>
    <w:rsid w:val="00F655D1"/>
    <w:rsid w:val="00F65F04"/>
    <w:rsid w:val="00F6654A"/>
    <w:rsid w:val="00F669FE"/>
    <w:rsid w:val="00F72931"/>
    <w:rsid w:val="00F7459C"/>
    <w:rsid w:val="00F74AE7"/>
    <w:rsid w:val="00F81031"/>
    <w:rsid w:val="00F81032"/>
    <w:rsid w:val="00F83038"/>
    <w:rsid w:val="00F83692"/>
    <w:rsid w:val="00F847A9"/>
    <w:rsid w:val="00F85925"/>
    <w:rsid w:val="00F9081F"/>
    <w:rsid w:val="00F91516"/>
    <w:rsid w:val="00F91714"/>
    <w:rsid w:val="00F92068"/>
    <w:rsid w:val="00F93D0A"/>
    <w:rsid w:val="00F9513D"/>
    <w:rsid w:val="00F95633"/>
    <w:rsid w:val="00FA0465"/>
    <w:rsid w:val="00FA285D"/>
    <w:rsid w:val="00FA59A2"/>
    <w:rsid w:val="00FA7218"/>
    <w:rsid w:val="00FA7A72"/>
    <w:rsid w:val="00FB00FC"/>
    <w:rsid w:val="00FB0CA1"/>
    <w:rsid w:val="00FB0D56"/>
    <w:rsid w:val="00FB1F77"/>
    <w:rsid w:val="00FB2B21"/>
    <w:rsid w:val="00FB4472"/>
    <w:rsid w:val="00FB4A16"/>
    <w:rsid w:val="00FC0D6C"/>
    <w:rsid w:val="00FC1628"/>
    <w:rsid w:val="00FC26F9"/>
    <w:rsid w:val="00FC30A9"/>
    <w:rsid w:val="00FC5430"/>
    <w:rsid w:val="00FC5547"/>
    <w:rsid w:val="00FC5F79"/>
    <w:rsid w:val="00FC70E3"/>
    <w:rsid w:val="00FC7858"/>
    <w:rsid w:val="00FD026D"/>
    <w:rsid w:val="00FD07A1"/>
    <w:rsid w:val="00FD32B0"/>
    <w:rsid w:val="00FD3DED"/>
    <w:rsid w:val="00FD553A"/>
    <w:rsid w:val="00FD5A40"/>
    <w:rsid w:val="00FD6C01"/>
    <w:rsid w:val="00FD6D0E"/>
    <w:rsid w:val="00FE0081"/>
    <w:rsid w:val="00FE0761"/>
    <w:rsid w:val="00FE5666"/>
    <w:rsid w:val="00FE5948"/>
    <w:rsid w:val="00FE760E"/>
    <w:rsid w:val="00FF489A"/>
    <w:rsid w:val="00FF51BE"/>
    <w:rsid w:val="00FF553B"/>
    <w:rsid w:val="00FF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E8A678"/>
  <w15:docId w15:val="{5B63FB4D-B8BD-41F8-8BFA-AA49F5357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outlineLvl w:val="0"/>
    </w:pPr>
    <w:rPr>
      <w:rFonts w:ascii="Interstate-BoldCondensed" w:eastAsia="Times New Roman" w:hAnsi="Interstate-BoldCondensed"/>
      <w:color w:val="000000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18"/>
    </w:rPr>
  </w:style>
  <w:style w:type="paragraph" w:styleId="berschrift3">
    <w:name w:val="heading 3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2"/>
    </w:pPr>
    <w:rPr>
      <w:rFonts w:ascii="News Gothic" w:eastAsia="Times New Roman" w:hAnsi="News Gothic"/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widowControl w:val="0"/>
      <w:autoSpaceDE w:val="0"/>
      <w:autoSpaceDN w:val="0"/>
      <w:adjustRightInd w:val="0"/>
      <w:spacing w:line="240" w:lineRule="exact"/>
      <w:ind w:right="-440"/>
    </w:pPr>
    <w:rPr>
      <w:rFonts w:eastAsia="Times New Roman"/>
      <w:b/>
      <w:color w:val="000000"/>
      <w:sz w:val="18"/>
    </w:rPr>
  </w:style>
  <w:style w:type="paragraph" w:styleId="Textkrper2">
    <w:name w:val="Body Text 2"/>
    <w:basedOn w:val="Standard"/>
    <w:rPr>
      <w:rFonts w:ascii="Arial" w:hAnsi="Arial"/>
      <w:sz w:val="18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Helvetica" w:eastAsia="MS Gothic" w:hAnsi="Helvetica"/>
    </w:rPr>
  </w:style>
  <w:style w:type="character" w:styleId="Hyperlink">
    <w:name w:val="Hyperlink"/>
    <w:rPr>
      <w:color w:val="0000FF"/>
      <w:u w:val="single"/>
    </w:rPr>
  </w:style>
  <w:style w:type="paragraph" w:styleId="Textkrper3">
    <w:name w:val="Body Text 3"/>
    <w:basedOn w:val="Standard"/>
    <w:pPr>
      <w:ind w:right="2266"/>
    </w:pPr>
    <w:rPr>
      <w:rFonts w:ascii="Arial" w:hAnsi="Arial"/>
      <w:sz w:val="18"/>
    </w:rPr>
  </w:style>
  <w:style w:type="character" w:customStyle="1" w:styleId="ZieleerreichenmitprofessionellerPR">
    <w:name w:val="Ziele erreichen mit professioneller PR"/>
    <w:semiHidden/>
    <w:rsid w:val="00257DC9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DC6D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D84675"/>
    <w:rPr>
      <w:rFonts w:ascii="Tahoma" w:hAnsi="Tahoma" w:cs="Tahoma"/>
      <w:sz w:val="16"/>
      <w:szCs w:val="16"/>
    </w:rPr>
  </w:style>
  <w:style w:type="character" w:customStyle="1" w:styleId="BesuchterHyperlink1">
    <w:name w:val="BesuchterHyperlink1"/>
    <w:rsid w:val="00B6028C"/>
    <w:rPr>
      <w:color w:val="800080"/>
      <w:u w:val="single"/>
    </w:rPr>
  </w:style>
  <w:style w:type="character" w:styleId="Kommentarzeichen">
    <w:name w:val="annotation reference"/>
    <w:uiPriority w:val="99"/>
    <w:semiHidden/>
    <w:unhideWhenUsed/>
    <w:rsid w:val="00AF621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F6219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F6219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F6219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F6219"/>
    <w:rPr>
      <w:b/>
      <w:bCs/>
    </w:rPr>
  </w:style>
  <w:style w:type="paragraph" w:styleId="Listenabsatz">
    <w:name w:val="List Paragraph"/>
    <w:basedOn w:val="Standard"/>
    <w:uiPriority w:val="34"/>
    <w:qFormat/>
    <w:rsid w:val="000518A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20B43"/>
    <w:rPr>
      <w:color w:val="808080"/>
      <w:shd w:val="clear" w:color="auto" w:fill="E6E6E6"/>
    </w:rPr>
  </w:style>
  <w:style w:type="paragraph" w:styleId="StandardWeb">
    <w:name w:val="Normal (Web)"/>
    <w:basedOn w:val="Standard"/>
    <w:uiPriority w:val="99"/>
    <w:semiHidden/>
    <w:unhideWhenUsed/>
    <w:rsid w:val="00F95633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Fett">
    <w:name w:val="Strong"/>
    <w:basedOn w:val="Absatz-Standardschriftart"/>
    <w:uiPriority w:val="22"/>
    <w:qFormat/>
    <w:rsid w:val="00F95633"/>
    <w:rPr>
      <w:b/>
      <w:bCs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B18CD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122E90"/>
    <w:rPr>
      <w:color w:val="808080"/>
      <w:shd w:val="clear" w:color="auto" w:fill="E6E6E6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436746"/>
    <w:rPr>
      <w:color w:val="808080"/>
      <w:shd w:val="clear" w:color="auto" w:fill="E6E6E6"/>
    </w:rPr>
  </w:style>
  <w:style w:type="paragraph" w:styleId="KeinLeerraum">
    <w:name w:val="No Spacing"/>
    <w:uiPriority w:val="1"/>
    <w:qFormat/>
    <w:rsid w:val="0090309C"/>
    <w:rPr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3A0B7B"/>
    <w:rPr>
      <w:color w:val="954F72" w:themeColor="followedHyperlink"/>
      <w:u w:val="single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E50A7C"/>
    <w:rPr>
      <w:color w:val="605E5C"/>
      <w:shd w:val="clear" w:color="auto" w:fill="E1DFDD"/>
    </w:rPr>
  </w:style>
  <w:style w:type="character" w:customStyle="1" w:styleId="fontstyle01">
    <w:name w:val="fontstyle01"/>
    <w:basedOn w:val="Absatz-Standardschriftart"/>
    <w:rsid w:val="00737F2C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7306DB"/>
    <w:rPr>
      <w:color w:val="605E5C"/>
      <w:shd w:val="clear" w:color="auto" w:fill="E1DFDD"/>
    </w:rPr>
  </w:style>
  <w:style w:type="character" w:customStyle="1" w:styleId="NichtaufgelsteErwhnung7">
    <w:name w:val="Nicht aufgelöste Erwähnung7"/>
    <w:basedOn w:val="Absatz-Standardschriftart"/>
    <w:uiPriority w:val="99"/>
    <w:semiHidden/>
    <w:unhideWhenUsed/>
    <w:rsid w:val="006065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1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sotherm.d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sotherm.de/aktuelles/pressedienst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61FE8-7D48-4479-9208-1B1E82A08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687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werbeagentur roth</Company>
  <LinksUpToDate>false</LinksUpToDate>
  <CharactersWithSpaces>5006</CharactersWithSpaces>
  <SharedDoc>false</SharedDoc>
  <HLinks>
    <vt:vector size="12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http://creativ-pr24.de/index.php/fuer-redaktionen/bisotherm</vt:lpwstr>
      </vt:variant>
      <vt:variant>
        <vt:lpwstr/>
      </vt:variant>
      <vt:variant>
        <vt:i4>1310737</vt:i4>
      </vt:variant>
      <vt:variant>
        <vt:i4>2</vt:i4>
      </vt:variant>
      <vt:variant>
        <vt:i4>0</vt:i4>
      </vt:variant>
      <vt:variant>
        <vt:i4>5</vt:i4>
      </vt:variant>
      <vt:variant>
        <vt:lpwstr>http://www.creativ-pr.de/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Dietmar Haucke</dc:creator>
  <cp:lastModifiedBy>Dietmar Haucke</cp:lastModifiedBy>
  <cp:revision>2</cp:revision>
  <cp:lastPrinted>2021-01-12T08:05:00Z</cp:lastPrinted>
  <dcterms:created xsi:type="dcterms:W3CDTF">2021-12-06T12:55:00Z</dcterms:created>
  <dcterms:modified xsi:type="dcterms:W3CDTF">2021-12-06T12:55:00Z</dcterms:modified>
</cp:coreProperties>
</file>