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B30A4B" w14:textId="5097ADF4" w:rsidR="008C310E" w:rsidRPr="00B227C9" w:rsidRDefault="002455EA">
      <w:pPr>
        <w:pStyle w:val="Kopfzeile"/>
        <w:tabs>
          <w:tab w:val="clear" w:pos="4536"/>
          <w:tab w:val="clear" w:pos="9072"/>
        </w:tabs>
        <w:spacing w:line="240" w:lineRule="exact"/>
        <w:ind w:right="2266"/>
        <w:rPr>
          <w:rFonts w:ascii="Arial" w:hAnsi="Arial"/>
          <w:noProof/>
          <w:sz w:val="18"/>
        </w:rPr>
      </w:pPr>
      <w:r>
        <w:rPr>
          <w:rFonts w:ascii="Arial" w:hAnsi="Arial"/>
          <w:noProof/>
          <w:sz w:val="18"/>
        </w:rPr>
        <w:t>h</w:t>
      </w:r>
    </w:p>
    <w:p w14:paraId="57D2E457" w14:textId="77777777" w:rsidR="00D02DD5" w:rsidRDefault="00AC2DDD" w:rsidP="00BC67D7">
      <w:pPr>
        <w:widowControl w:val="0"/>
        <w:autoSpaceDE w:val="0"/>
        <w:autoSpaceDN w:val="0"/>
        <w:adjustRightInd w:val="0"/>
        <w:spacing w:line="240" w:lineRule="exact"/>
        <w:ind w:right="-2"/>
        <w:jc w:val="right"/>
        <w:rPr>
          <w:rFonts w:ascii="Arial" w:eastAsia="Times New Roman" w:hAnsi="Arial"/>
          <w:b/>
          <w:bCs/>
          <w:sz w:val="28"/>
          <w:szCs w:val="28"/>
        </w:rPr>
      </w:pPr>
      <w:r w:rsidRPr="00B227C9">
        <w:rPr>
          <w:rFonts w:ascii="Arial" w:hAnsi="Arial"/>
          <w:sz w:val="18"/>
        </w:rPr>
        <w:br/>
      </w:r>
      <w:r w:rsidR="00D441D9" w:rsidRPr="00B227C9">
        <w:rPr>
          <w:rFonts w:ascii="Arial" w:eastAsia="Times New Roman" w:hAnsi="Arial" w:cs="Arial"/>
          <w:sz w:val="18"/>
          <w:szCs w:val="18"/>
        </w:rPr>
        <w:t>Mülheim-Kärlich</w:t>
      </w:r>
      <w:r w:rsidR="00A7372C" w:rsidRPr="00B227C9">
        <w:rPr>
          <w:rFonts w:ascii="Arial" w:hAnsi="Arial"/>
          <w:sz w:val="18"/>
          <w:szCs w:val="18"/>
        </w:rPr>
        <w:t>,</w:t>
      </w:r>
      <w:r w:rsidR="00703DB0" w:rsidRPr="00B227C9">
        <w:rPr>
          <w:rFonts w:ascii="Arial" w:hAnsi="Arial"/>
          <w:sz w:val="18"/>
          <w:szCs w:val="18"/>
        </w:rPr>
        <w:t xml:space="preserve"> </w:t>
      </w:r>
      <w:r w:rsidR="00606563" w:rsidRPr="00B227C9">
        <w:rPr>
          <w:rFonts w:ascii="Arial" w:hAnsi="Arial"/>
          <w:sz w:val="18"/>
          <w:szCs w:val="18"/>
        </w:rPr>
        <w:t xml:space="preserve">im </w:t>
      </w:r>
      <w:r w:rsidR="00B17B8D">
        <w:rPr>
          <w:rFonts w:ascii="Arial" w:hAnsi="Arial"/>
          <w:sz w:val="18"/>
          <w:szCs w:val="18"/>
        </w:rPr>
        <w:t>März 2023</w:t>
      </w:r>
      <w:r w:rsidR="00F31E69" w:rsidRPr="00B227C9">
        <w:rPr>
          <w:rFonts w:ascii="Arial" w:hAnsi="Arial"/>
          <w:sz w:val="18"/>
          <w:szCs w:val="18"/>
        </w:rPr>
        <w:br/>
      </w:r>
    </w:p>
    <w:p w14:paraId="779EB4D0" w14:textId="320DD5E1" w:rsidR="008C310E" w:rsidRPr="00B227C9" w:rsidRDefault="00F5432D" w:rsidP="00D02DD5">
      <w:pPr>
        <w:widowControl w:val="0"/>
        <w:autoSpaceDE w:val="0"/>
        <w:autoSpaceDN w:val="0"/>
        <w:adjustRightInd w:val="0"/>
        <w:spacing w:before="20" w:line="240" w:lineRule="exact"/>
        <w:jc w:val="right"/>
        <w:rPr>
          <w:rFonts w:ascii="Arial" w:eastAsia="Times New Roman" w:hAnsi="Arial"/>
          <w:sz w:val="28"/>
          <w:szCs w:val="28"/>
        </w:rPr>
      </w:pPr>
      <w:r w:rsidRPr="00B227C9">
        <w:rPr>
          <w:rFonts w:ascii="Arial" w:eastAsia="Times New Roman" w:hAnsi="Arial"/>
          <w:b/>
          <w:bCs/>
          <w:sz w:val="28"/>
          <w:szCs w:val="28"/>
        </w:rPr>
        <w:t>PR</w:t>
      </w:r>
      <w:r w:rsidR="002077E6">
        <w:rPr>
          <w:rFonts w:ascii="Arial" w:eastAsia="Times New Roman" w:hAnsi="Arial"/>
          <w:b/>
          <w:bCs/>
          <w:sz w:val="28"/>
          <w:szCs w:val="28"/>
        </w:rPr>
        <w:softHyphen/>
      </w:r>
      <w:r w:rsidRPr="00B227C9">
        <w:rPr>
          <w:rFonts w:ascii="Arial" w:eastAsia="Times New Roman" w:hAnsi="Arial"/>
          <w:b/>
          <w:bCs/>
          <w:sz w:val="28"/>
          <w:szCs w:val="28"/>
        </w:rPr>
        <w:t>ESSEINFORMATION</w:t>
      </w:r>
    </w:p>
    <w:p w14:paraId="1E8B7A0A" w14:textId="59C0C8E7" w:rsidR="000B43D4" w:rsidRPr="00B227C9" w:rsidRDefault="000B43D4" w:rsidP="00776A63">
      <w:pPr>
        <w:widowControl w:val="0"/>
        <w:autoSpaceDE w:val="0"/>
        <w:autoSpaceDN w:val="0"/>
        <w:adjustRightInd w:val="0"/>
        <w:spacing w:line="240" w:lineRule="exact"/>
        <w:ind w:left="3969"/>
        <w:jc w:val="right"/>
        <w:rPr>
          <w:rFonts w:ascii="Arial" w:eastAsia="Times New Roman" w:hAnsi="Arial"/>
          <w:b/>
          <w:sz w:val="28"/>
          <w:szCs w:val="28"/>
        </w:rPr>
      </w:pPr>
    </w:p>
    <w:p w14:paraId="67D58974" w14:textId="684582CF" w:rsidR="00656637" w:rsidRPr="00B227C9" w:rsidRDefault="004241C5" w:rsidP="00776A63">
      <w:pPr>
        <w:widowControl w:val="0"/>
        <w:autoSpaceDE w:val="0"/>
        <w:autoSpaceDN w:val="0"/>
        <w:adjustRightInd w:val="0"/>
        <w:spacing w:line="240" w:lineRule="exact"/>
        <w:ind w:left="3969"/>
        <w:jc w:val="right"/>
        <w:rPr>
          <w:rFonts w:ascii="Arial" w:eastAsia="Times New Roman" w:hAnsi="Arial"/>
          <w:b/>
          <w:sz w:val="28"/>
          <w:szCs w:val="28"/>
        </w:rPr>
      </w:pPr>
      <w:r w:rsidRPr="00B227C9">
        <w:rPr>
          <w:rFonts w:ascii="Arial" w:hAnsi="Arial" w:cs="Arial"/>
          <w:b/>
          <w:bCs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7701340" wp14:editId="4E174DDC">
                <wp:simplePos x="0" y="0"/>
                <wp:positionH relativeFrom="column">
                  <wp:posOffset>-138430</wp:posOffset>
                </wp:positionH>
                <wp:positionV relativeFrom="paragraph">
                  <wp:posOffset>248920</wp:posOffset>
                </wp:positionV>
                <wp:extent cx="5873750" cy="4070350"/>
                <wp:effectExtent l="0" t="0" r="12700" b="2540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3750" cy="407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E7FA46" w14:textId="3990FB71" w:rsidR="009A6460" w:rsidRDefault="009A6460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086869" wp14:editId="5728963A">
                                  <wp:extent cx="5778500" cy="2889250"/>
                                  <wp:effectExtent l="0" t="0" r="0" b="6350"/>
                                  <wp:docPr id="6" name="Grafik 6" descr="Elisenhöhe Front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Elisenhöhe Front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78500" cy="2889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B7084CA" w14:textId="77777777" w:rsidR="009A6460" w:rsidRDefault="009A6460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39813F3E" w14:textId="7AAA3FFD" w:rsidR="009A6460" w:rsidRDefault="00CA1E5D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Z</w:t>
                            </w:r>
                            <w:r w:rsidR="00165161">
                              <w:rPr>
                                <w:rFonts w:ascii="Arial" w:hAnsi="Arial" w:cs="Arial"/>
                                <w:sz w:val="20"/>
                              </w:rPr>
                              <w:t>wölf</w:t>
                            </w:r>
                            <w:r w:rsidR="00F72901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exklusive</w:t>
                            </w:r>
                            <w:r w:rsidR="009A6460">
                              <w:rPr>
                                <w:rFonts w:ascii="Arial" w:hAnsi="Arial" w:cs="Arial"/>
                                <w:sz w:val="20"/>
                              </w:rPr>
                              <w:t xml:space="preserve"> Etagenwohnungen werden aus hochwerti</w:t>
                            </w:r>
                            <w:r w:rsidR="009A0FF0">
                              <w:rPr>
                                <w:rFonts w:ascii="Arial" w:hAnsi="Arial" w:cs="Arial"/>
                                <w:sz w:val="20"/>
                              </w:rPr>
                              <w:t>g</w:t>
                            </w:r>
                            <w:r w:rsidR="009A6460">
                              <w:rPr>
                                <w:rFonts w:ascii="Arial" w:hAnsi="Arial" w:cs="Arial"/>
                                <w:sz w:val="20"/>
                              </w:rPr>
                              <w:t xml:space="preserve">en Mauerwerkswandbaustoffen </w:t>
                            </w:r>
                            <w:r w:rsidR="00F72901">
                              <w:rPr>
                                <w:rFonts w:ascii="Arial" w:hAnsi="Arial" w:cs="Arial"/>
                                <w:sz w:val="20"/>
                              </w:rPr>
                              <w:t>von Bis</w:t>
                            </w:r>
                            <w:r w:rsidR="00D22445">
                              <w:rPr>
                                <w:rFonts w:ascii="Arial" w:hAnsi="Arial" w:cs="Arial"/>
                                <w:sz w:val="20"/>
                              </w:rPr>
                              <w:t>o</w:t>
                            </w:r>
                            <w:r w:rsidR="00F72901">
                              <w:rPr>
                                <w:rFonts w:ascii="Arial" w:hAnsi="Arial" w:cs="Arial"/>
                                <w:sz w:val="20"/>
                              </w:rPr>
                              <w:t>t</w:t>
                            </w:r>
                            <w:r w:rsidR="00D22445">
                              <w:rPr>
                                <w:rFonts w:ascii="Arial" w:hAnsi="Arial" w:cs="Arial"/>
                                <w:sz w:val="20"/>
                              </w:rPr>
                              <w:t>h</w:t>
                            </w:r>
                            <w:r w:rsidR="00F72901">
                              <w:rPr>
                                <w:rFonts w:ascii="Arial" w:hAnsi="Arial" w:cs="Arial"/>
                                <w:sz w:val="20"/>
                              </w:rPr>
                              <w:t xml:space="preserve">erm </w:t>
                            </w:r>
                            <w:r w:rsidR="009A6460">
                              <w:rPr>
                                <w:rFonts w:ascii="Arial" w:hAnsi="Arial" w:cs="Arial"/>
                                <w:sz w:val="20"/>
                              </w:rPr>
                              <w:t xml:space="preserve">nach den Plänen </w:t>
                            </w:r>
                            <w:r w:rsidR="00113FB3">
                              <w:rPr>
                                <w:rFonts w:ascii="Arial" w:hAnsi="Arial" w:cs="Arial"/>
                                <w:sz w:val="20"/>
                              </w:rPr>
                              <w:t xml:space="preserve">des </w:t>
                            </w:r>
                            <w:r w:rsidR="00113FB3" w:rsidRPr="00113FB3">
                              <w:rPr>
                                <w:rFonts w:ascii="Arial" w:hAnsi="Arial" w:cs="Arial"/>
                                <w:sz w:val="20"/>
                              </w:rPr>
                              <w:t>Architekt</w:t>
                            </w:r>
                            <w:r w:rsidR="00113FB3">
                              <w:rPr>
                                <w:rFonts w:ascii="Arial" w:hAnsi="Arial" w:cs="Arial"/>
                                <w:sz w:val="20"/>
                              </w:rPr>
                              <w:t>en</w:t>
                            </w:r>
                            <w:r w:rsidR="00113FB3" w:rsidRPr="00113FB3">
                              <w:rPr>
                                <w:rFonts w:ascii="Arial" w:hAnsi="Arial" w:cs="Arial"/>
                                <w:sz w:val="20"/>
                              </w:rPr>
                              <w:t xml:space="preserve"> Frank Huber, Dipl.-Ing. FH</w:t>
                            </w:r>
                            <w:r w:rsidR="00113FB3">
                              <w:rPr>
                                <w:rFonts w:ascii="Arial" w:hAnsi="Arial" w:cs="Arial"/>
                                <w:sz w:val="20"/>
                              </w:rPr>
                              <w:t xml:space="preserve"> von der </w:t>
                            </w:r>
                            <w:proofErr w:type="spellStart"/>
                            <w:r w:rsidR="00876C2A">
                              <w:rPr>
                                <w:rFonts w:ascii="Arial" w:hAnsi="Arial" w:cs="Arial"/>
                                <w:sz w:val="20"/>
                              </w:rPr>
                              <w:t>Hausplus</w:t>
                            </w:r>
                            <w:proofErr w:type="spellEnd"/>
                            <w:r w:rsidR="00876C2A">
                              <w:rPr>
                                <w:rFonts w:ascii="Arial" w:hAnsi="Arial" w:cs="Arial"/>
                                <w:sz w:val="20"/>
                              </w:rPr>
                              <w:t>, Die Wohnbau GmbH</w:t>
                            </w:r>
                            <w:r w:rsidR="003E330B">
                              <w:rPr>
                                <w:rFonts w:ascii="Arial" w:hAnsi="Arial" w:cs="Arial"/>
                                <w:sz w:val="20"/>
                              </w:rPr>
                              <w:t>, Pfaffen-Schwabenheim,</w:t>
                            </w:r>
                            <w:r w:rsidR="00B27936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="00113FB3" w:rsidRPr="00B90B2B">
                              <w:rPr>
                                <w:rFonts w:ascii="Arial" w:hAnsi="Arial" w:cs="Arial"/>
                                <w:sz w:val="20"/>
                              </w:rPr>
                              <w:t>erstellt.</w:t>
                            </w:r>
                          </w:p>
                          <w:p w14:paraId="7625CCC7" w14:textId="77777777" w:rsidR="009A6460" w:rsidRDefault="009A6460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2025A810" w14:textId="6B65EE68" w:rsidR="00113FB3" w:rsidRDefault="00113FB3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Dateiname:</w:t>
                            </w:r>
                            <w:r w:rsidR="008C09B9">
                              <w:rPr>
                                <w:rFonts w:ascii="Arial" w:hAnsi="Arial" w:cs="Arial"/>
                                <w:sz w:val="20"/>
                              </w:rPr>
                              <w:t xml:space="preserve"> Visualisierung Objekt Elisenhöhe Bingen</w:t>
                            </w:r>
                          </w:p>
                          <w:p w14:paraId="0121FC37" w14:textId="03FD944E" w:rsidR="004241C5" w:rsidRPr="008E0566" w:rsidRDefault="00876C2A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</w:rPr>
                              <w:t>PURE3D Bielefeld, Herr Bethke, im Auftrag der Sparkasse</w:t>
                            </w:r>
                          </w:p>
                          <w:p w14:paraId="0E813DBF" w14:textId="570CFB9C" w:rsidR="00B236D8" w:rsidRDefault="00B236D8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</w:rPr>
                            </w:pPr>
                          </w:p>
                          <w:p w14:paraId="281D70A2" w14:textId="77777777" w:rsidR="00B236D8" w:rsidRDefault="00B236D8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</w:rPr>
                            </w:pPr>
                          </w:p>
                          <w:p w14:paraId="6B93E251" w14:textId="77777777" w:rsidR="00B236D8" w:rsidRPr="003F6455" w:rsidRDefault="00B236D8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70134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10.9pt;margin-top:19.6pt;width:462.5pt;height:320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">
                <v:textbox>
                  <w:txbxContent>
                    <w:p w14:paraId="5BE7FA46" w14:textId="3990FB71" w:rsidR="009A6460" w:rsidRDefault="009A6460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0086869" wp14:editId="5728963A">
                            <wp:extent cx="5778500" cy="2889250"/>
                            <wp:effectExtent l="0" t="0" r="0" b="6350"/>
                            <wp:docPr id="6" name="Grafik 6" descr="Elisenhöhe Front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Elisenhöhe Front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78500" cy="2889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B7084CA" w14:textId="77777777" w:rsidR="009A6460" w:rsidRDefault="009A6460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39813F3E" w14:textId="7AAA3FFD" w:rsidR="009A6460" w:rsidRDefault="00CA1E5D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Z</w:t>
                      </w:r>
                      <w:r w:rsidR="00165161">
                        <w:rPr>
                          <w:rFonts w:ascii="Arial" w:hAnsi="Arial" w:cs="Arial"/>
                          <w:sz w:val="20"/>
                        </w:rPr>
                        <w:t>wölf</w:t>
                      </w:r>
                      <w:r w:rsidR="00F72901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exklusive</w:t>
                      </w:r>
                      <w:r w:rsidR="009A6460">
                        <w:rPr>
                          <w:rFonts w:ascii="Arial" w:hAnsi="Arial" w:cs="Arial"/>
                          <w:sz w:val="20"/>
                        </w:rPr>
                        <w:t xml:space="preserve"> Etagenwohnungen werden aus hochwerti</w:t>
                      </w:r>
                      <w:r w:rsidR="009A0FF0">
                        <w:rPr>
                          <w:rFonts w:ascii="Arial" w:hAnsi="Arial" w:cs="Arial"/>
                          <w:sz w:val="20"/>
                        </w:rPr>
                        <w:t>g</w:t>
                      </w:r>
                      <w:r w:rsidR="009A6460">
                        <w:rPr>
                          <w:rFonts w:ascii="Arial" w:hAnsi="Arial" w:cs="Arial"/>
                          <w:sz w:val="20"/>
                        </w:rPr>
                        <w:t xml:space="preserve">en Mauerwerkswandbaustoffen </w:t>
                      </w:r>
                      <w:r w:rsidR="00F72901">
                        <w:rPr>
                          <w:rFonts w:ascii="Arial" w:hAnsi="Arial" w:cs="Arial"/>
                          <w:sz w:val="20"/>
                        </w:rPr>
                        <w:t>von Bis</w:t>
                      </w:r>
                      <w:r w:rsidR="00D22445">
                        <w:rPr>
                          <w:rFonts w:ascii="Arial" w:hAnsi="Arial" w:cs="Arial"/>
                          <w:sz w:val="20"/>
                        </w:rPr>
                        <w:t>o</w:t>
                      </w:r>
                      <w:r w:rsidR="00F72901">
                        <w:rPr>
                          <w:rFonts w:ascii="Arial" w:hAnsi="Arial" w:cs="Arial"/>
                          <w:sz w:val="20"/>
                        </w:rPr>
                        <w:t>t</w:t>
                      </w:r>
                      <w:r w:rsidR="00D22445">
                        <w:rPr>
                          <w:rFonts w:ascii="Arial" w:hAnsi="Arial" w:cs="Arial"/>
                          <w:sz w:val="20"/>
                        </w:rPr>
                        <w:t>h</w:t>
                      </w:r>
                      <w:r w:rsidR="00F72901">
                        <w:rPr>
                          <w:rFonts w:ascii="Arial" w:hAnsi="Arial" w:cs="Arial"/>
                          <w:sz w:val="20"/>
                        </w:rPr>
                        <w:t xml:space="preserve">erm </w:t>
                      </w:r>
                      <w:r w:rsidR="009A6460">
                        <w:rPr>
                          <w:rFonts w:ascii="Arial" w:hAnsi="Arial" w:cs="Arial"/>
                          <w:sz w:val="20"/>
                        </w:rPr>
                        <w:t xml:space="preserve">nach den Plänen </w:t>
                      </w:r>
                      <w:r w:rsidR="00113FB3">
                        <w:rPr>
                          <w:rFonts w:ascii="Arial" w:hAnsi="Arial" w:cs="Arial"/>
                          <w:sz w:val="20"/>
                        </w:rPr>
                        <w:t xml:space="preserve">des </w:t>
                      </w:r>
                      <w:r w:rsidR="00113FB3" w:rsidRPr="00113FB3">
                        <w:rPr>
                          <w:rFonts w:ascii="Arial" w:hAnsi="Arial" w:cs="Arial"/>
                          <w:sz w:val="20"/>
                        </w:rPr>
                        <w:t>Architekt</w:t>
                      </w:r>
                      <w:r w:rsidR="00113FB3">
                        <w:rPr>
                          <w:rFonts w:ascii="Arial" w:hAnsi="Arial" w:cs="Arial"/>
                          <w:sz w:val="20"/>
                        </w:rPr>
                        <w:t>en</w:t>
                      </w:r>
                      <w:r w:rsidR="00113FB3" w:rsidRPr="00113FB3">
                        <w:rPr>
                          <w:rFonts w:ascii="Arial" w:hAnsi="Arial" w:cs="Arial"/>
                          <w:sz w:val="20"/>
                        </w:rPr>
                        <w:t xml:space="preserve"> Frank Huber, Dipl.-Ing. FH</w:t>
                      </w:r>
                      <w:r w:rsidR="00113FB3">
                        <w:rPr>
                          <w:rFonts w:ascii="Arial" w:hAnsi="Arial" w:cs="Arial"/>
                          <w:sz w:val="20"/>
                        </w:rPr>
                        <w:t xml:space="preserve"> von der </w:t>
                      </w:r>
                      <w:proofErr w:type="spellStart"/>
                      <w:r w:rsidR="00876C2A">
                        <w:rPr>
                          <w:rFonts w:ascii="Arial" w:hAnsi="Arial" w:cs="Arial"/>
                          <w:sz w:val="20"/>
                        </w:rPr>
                        <w:t>Hausplus</w:t>
                      </w:r>
                      <w:proofErr w:type="spellEnd"/>
                      <w:r w:rsidR="00876C2A">
                        <w:rPr>
                          <w:rFonts w:ascii="Arial" w:hAnsi="Arial" w:cs="Arial"/>
                          <w:sz w:val="20"/>
                        </w:rPr>
                        <w:t>, Die Wohnbau GmbH</w:t>
                      </w:r>
                      <w:r w:rsidR="003E330B">
                        <w:rPr>
                          <w:rFonts w:ascii="Arial" w:hAnsi="Arial" w:cs="Arial"/>
                          <w:sz w:val="20"/>
                        </w:rPr>
                        <w:t>, Pfaffen-Schwabenheim,</w:t>
                      </w:r>
                      <w:r w:rsidR="00B27936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 w:rsidR="00113FB3" w:rsidRPr="00B90B2B">
                        <w:rPr>
                          <w:rFonts w:ascii="Arial" w:hAnsi="Arial" w:cs="Arial"/>
                          <w:sz w:val="20"/>
                        </w:rPr>
                        <w:t>erstellt.</w:t>
                      </w:r>
                    </w:p>
                    <w:p w14:paraId="7625CCC7" w14:textId="77777777" w:rsidR="009A6460" w:rsidRDefault="009A6460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2025A810" w14:textId="6B65EE68" w:rsidR="00113FB3" w:rsidRDefault="00113FB3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Dateiname:</w:t>
                      </w:r>
                      <w:r w:rsidR="008C09B9">
                        <w:rPr>
                          <w:rFonts w:ascii="Arial" w:hAnsi="Arial" w:cs="Arial"/>
                          <w:sz w:val="20"/>
                        </w:rPr>
                        <w:t xml:space="preserve"> Visualisierung Objekt Elisenhöhe Bingen</w:t>
                      </w:r>
                    </w:p>
                    <w:p w14:paraId="0121FC37" w14:textId="03FD944E" w:rsidR="004241C5" w:rsidRPr="008E0566" w:rsidRDefault="00876C2A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sz w:val="20"/>
                        </w:rPr>
                        <w:t>PURE3D Bielefeld, Herr Bethke, im Auftrag der Sparkasse</w:t>
                      </w:r>
                    </w:p>
                    <w:p w14:paraId="0E813DBF" w14:textId="570CFB9C" w:rsidR="00B236D8" w:rsidRDefault="00B236D8">
                      <w:pPr>
                        <w:rPr>
                          <w:rFonts w:ascii="Arial" w:hAnsi="Arial" w:cs="Arial"/>
                          <w:i/>
                          <w:iCs/>
                          <w:sz w:val="20"/>
                        </w:rPr>
                      </w:pPr>
                    </w:p>
                    <w:p w14:paraId="281D70A2" w14:textId="77777777" w:rsidR="00B236D8" w:rsidRDefault="00B236D8">
                      <w:pPr>
                        <w:rPr>
                          <w:rFonts w:ascii="Arial" w:hAnsi="Arial" w:cs="Arial"/>
                          <w:i/>
                          <w:iCs/>
                          <w:sz w:val="20"/>
                        </w:rPr>
                      </w:pPr>
                    </w:p>
                    <w:p w14:paraId="6B93E251" w14:textId="77777777" w:rsidR="00B236D8" w:rsidRPr="003F6455" w:rsidRDefault="00B236D8">
                      <w:pPr>
                        <w:rPr>
                          <w:rFonts w:ascii="Arial" w:hAnsi="Arial" w:cs="Arial"/>
                          <w:i/>
                          <w:iCs/>
                          <w:sz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6070D59" w14:textId="11D660A0" w:rsidR="003357F5" w:rsidRPr="00B227C9" w:rsidRDefault="003357F5">
      <w:pPr>
        <w:widowControl w:val="0"/>
        <w:autoSpaceDE w:val="0"/>
        <w:autoSpaceDN w:val="0"/>
        <w:adjustRightInd w:val="0"/>
        <w:spacing w:line="240" w:lineRule="exact"/>
        <w:ind w:right="2266"/>
        <w:rPr>
          <w:rFonts w:ascii="Arial" w:eastAsia="Times New Roman" w:hAnsi="Arial"/>
          <w:sz w:val="18"/>
        </w:rPr>
      </w:pPr>
    </w:p>
    <w:p w14:paraId="41C7A31C" w14:textId="663C5936" w:rsidR="00190BF6" w:rsidRPr="00B227C9" w:rsidRDefault="00190BF6" w:rsidP="00190BF6">
      <w:pPr>
        <w:ind w:left="3969"/>
        <w:rPr>
          <w:rFonts w:ascii="Arial" w:hAnsi="Arial" w:cs="Arial"/>
          <w:b/>
          <w:bCs/>
          <w:sz w:val="22"/>
          <w:szCs w:val="22"/>
        </w:rPr>
      </w:pPr>
      <w:r w:rsidRPr="00B227C9">
        <w:rPr>
          <w:rFonts w:ascii="Arial" w:hAnsi="Arial" w:cs="Arial"/>
          <w:b/>
          <w:bCs/>
          <w:sz w:val="22"/>
          <w:szCs w:val="22"/>
        </w:rPr>
        <w:t>Die Immobilien-</w:t>
      </w:r>
      <w:r w:rsidR="00F72901" w:rsidRPr="00B227C9">
        <w:rPr>
          <w:rFonts w:ascii="Arial" w:hAnsi="Arial" w:cs="Arial"/>
          <w:b/>
          <w:bCs/>
          <w:sz w:val="22"/>
          <w:szCs w:val="22"/>
        </w:rPr>
        <w:t>Highlights</w:t>
      </w:r>
      <w:r w:rsidRPr="00B227C9">
        <w:rPr>
          <w:rFonts w:ascii="Arial" w:hAnsi="Arial" w:cs="Arial"/>
          <w:b/>
          <w:bCs/>
          <w:sz w:val="22"/>
          <w:szCs w:val="22"/>
        </w:rPr>
        <w:t>:</w:t>
      </w:r>
    </w:p>
    <w:p w14:paraId="22C94AF5" w14:textId="47E96628" w:rsidR="00190BF6" w:rsidRPr="00B227C9" w:rsidRDefault="00190BF6" w:rsidP="00190BF6">
      <w:pPr>
        <w:ind w:left="3969"/>
        <w:rPr>
          <w:rFonts w:ascii="Arial" w:hAnsi="Arial" w:cs="Arial"/>
          <w:sz w:val="22"/>
          <w:szCs w:val="22"/>
        </w:rPr>
      </w:pPr>
      <w:r w:rsidRPr="00B227C9">
        <w:rPr>
          <w:rFonts w:ascii="Arial" w:hAnsi="Arial" w:cs="Arial"/>
          <w:sz w:val="22"/>
          <w:szCs w:val="22"/>
        </w:rPr>
        <w:t>- massiv gebaut aus hochwertigen Wandbaustoffen der Marke Bisotherm</w:t>
      </w:r>
    </w:p>
    <w:p w14:paraId="1F4D4E0E" w14:textId="343765C7" w:rsidR="00190BF6" w:rsidRPr="00B227C9" w:rsidRDefault="00190BF6" w:rsidP="00190BF6">
      <w:pPr>
        <w:ind w:left="3969"/>
        <w:rPr>
          <w:rFonts w:ascii="Arial" w:hAnsi="Arial" w:cs="Arial"/>
          <w:sz w:val="22"/>
          <w:szCs w:val="22"/>
        </w:rPr>
      </w:pPr>
      <w:r w:rsidRPr="00B227C9">
        <w:rPr>
          <w:rFonts w:ascii="Arial" w:hAnsi="Arial" w:cs="Arial"/>
          <w:sz w:val="22"/>
          <w:szCs w:val="22"/>
        </w:rPr>
        <w:t xml:space="preserve">- </w:t>
      </w:r>
      <w:r w:rsidR="00675C48">
        <w:rPr>
          <w:rFonts w:ascii="Arial" w:hAnsi="Arial" w:cs="Arial"/>
          <w:sz w:val="22"/>
          <w:szCs w:val="22"/>
        </w:rPr>
        <w:t>z</w:t>
      </w:r>
      <w:r w:rsidR="00CA1E5D" w:rsidRPr="00B227C9">
        <w:rPr>
          <w:rFonts w:ascii="Arial" w:hAnsi="Arial" w:cs="Arial"/>
          <w:sz w:val="22"/>
          <w:szCs w:val="22"/>
        </w:rPr>
        <w:t>wölf Wohnungen mit</w:t>
      </w:r>
      <w:r w:rsidRPr="00B227C9">
        <w:rPr>
          <w:rFonts w:ascii="Arial" w:hAnsi="Arial" w:cs="Arial"/>
          <w:sz w:val="22"/>
          <w:szCs w:val="22"/>
        </w:rPr>
        <w:t xml:space="preserve"> unverbaute</w:t>
      </w:r>
      <w:r w:rsidR="00CA1E5D" w:rsidRPr="00B227C9">
        <w:rPr>
          <w:rFonts w:ascii="Arial" w:hAnsi="Arial" w:cs="Arial"/>
          <w:sz w:val="22"/>
          <w:szCs w:val="22"/>
        </w:rPr>
        <w:t>r</w:t>
      </w:r>
      <w:r w:rsidRPr="00B227C9">
        <w:rPr>
          <w:rFonts w:ascii="Arial" w:hAnsi="Arial" w:cs="Arial"/>
          <w:sz w:val="22"/>
          <w:szCs w:val="22"/>
        </w:rPr>
        <w:t xml:space="preserve"> Aussicht</w:t>
      </w:r>
      <w:r w:rsidR="00CA1E5D" w:rsidRPr="00B227C9">
        <w:rPr>
          <w:rFonts w:ascii="Arial" w:hAnsi="Arial" w:cs="Arial"/>
          <w:sz w:val="22"/>
          <w:szCs w:val="22"/>
        </w:rPr>
        <w:t>slage</w:t>
      </w:r>
    </w:p>
    <w:p w14:paraId="005D033E" w14:textId="7B56F8A3" w:rsidR="00190BF6" w:rsidRPr="00B227C9" w:rsidRDefault="00190BF6" w:rsidP="00190BF6">
      <w:pPr>
        <w:ind w:left="3969"/>
        <w:rPr>
          <w:rFonts w:ascii="Arial" w:hAnsi="Arial" w:cs="Arial"/>
          <w:sz w:val="22"/>
          <w:szCs w:val="22"/>
          <w:u w:val="single"/>
        </w:rPr>
      </w:pPr>
      <w:r w:rsidRPr="00B227C9">
        <w:rPr>
          <w:rFonts w:ascii="Arial" w:hAnsi="Arial" w:cs="Arial"/>
          <w:sz w:val="22"/>
          <w:szCs w:val="22"/>
        </w:rPr>
        <w:t>- energetisch optimierende Komponenten für Wohnkomfort und geringe Wohnnebenkosten</w:t>
      </w:r>
      <w:r w:rsidRPr="00B227C9">
        <w:rPr>
          <w:rFonts w:ascii="Arial" w:hAnsi="Arial" w:cs="Arial"/>
          <w:sz w:val="22"/>
          <w:szCs w:val="22"/>
        </w:rPr>
        <w:br/>
      </w:r>
      <w:r w:rsidRPr="00B227C9">
        <w:rPr>
          <w:rFonts w:ascii="Arial" w:hAnsi="Arial" w:cs="Arial"/>
          <w:sz w:val="22"/>
          <w:szCs w:val="22"/>
        </w:rPr>
        <w:br/>
      </w:r>
      <w:r w:rsidR="00DF7C1A" w:rsidRPr="00B227C9">
        <w:rPr>
          <w:rFonts w:ascii="Arial" w:hAnsi="Arial" w:cs="Arial"/>
          <w:sz w:val="22"/>
          <w:szCs w:val="22"/>
          <w:u w:val="single"/>
        </w:rPr>
        <w:t>Zwölf</w:t>
      </w:r>
      <w:r w:rsidRPr="00B227C9">
        <w:rPr>
          <w:rFonts w:ascii="Arial" w:hAnsi="Arial" w:cs="Arial"/>
          <w:sz w:val="22"/>
          <w:szCs w:val="22"/>
          <w:u w:val="single"/>
        </w:rPr>
        <w:t xml:space="preserve"> auf einen Streich hoch über dem Rheintal </w:t>
      </w:r>
      <w:r w:rsidR="00982317" w:rsidRPr="00B227C9">
        <w:rPr>
          <w:rFonts w:ascii="Arial" w:hAnsi="Arial" w:cs="Arial"/>
          <w:sz w:val="22"/>
          <w:szCs w:val="22"/>
          <w:u w:val="single"/>
        </w:rPr>
        <w:t>–</w:t>
      </w:r>
      <w:r w:rsidRPr="00B227C9">
        <w:rPr>
          <w:rFonts w:ascii="Arial" w:hAnsi="Arial" w:cs="Arial"/>
          <w:sz w:val="22"/>
          <w:szCs w:val="22"/>
          <w:u w:val="single"/>
        </w:rPr>
        <w:t xml:space="preserve"> mit</w:t>
      </w:r>
      <w:r w:rsidR="00982317" w:rsidRPr="00B227C9">
        <w:rPr>
          <w:rFonts w:ascii="Arial" w:hAnsi="Arial" w:cs="Arial"/>
          <w:sz w:val="22"/>
          <w:szCs w:val="22"/>
          <w:u w:val="single"/>
        </w:rPr>
        <w:t xml:space="preserve"> </w:t>
      </w:r>
      <w:r w:rsidRPr="00B227C9">
        <w:rPr>
          <w:rFonts w:ascii="Arial" w:hAnsi="Arial" w:cs="Arial"/>
          <w:sz w:val="22"/>
          <w:szCs w:val="22"/>
          <w:u w:val="single"/>
        </w:rPr>
        <w:t xml:space="preserve">Bisotherm gebaut, damit die hervorragende Aussicht </w:t>
      </w:r>
      <w:r w:rsidR="00165161" w:rsidRPr="00B227C9">
        <w:rPr>
          <w:rFonts w:ascii="Arial" w:hAnsi="Arial" w:cs="Arial"/>
          <w:sz w:val="22"/>
          <w:szCs w:val="22"/>
          <w:u w:val="single"/>
        </w:rPr>
        <w:t xml:space="preserve">für Investoren und Bewohner </w:t>
      </w:r>
      <w:r w:rsidR="00F72901" w:rsidRPr="00B227C9">
        <w:rPr>
          <w:rFonts w:ascii="Arial" w:hAnsi="Arial" w:cs="Arial"/>
          <w:sz w:val="22"/>
          <w:szCs w:val="22"/>
          <w:u w:val="single"/>
        </w:rPr>
        <w:t xml:space="preserve">auf Dauer </w:t>
      </w:r>
      <w:r w:rsidRPr="00B227C9">
        <w:rPr>
          <w:rFonts w:ascii="Arial" w:hAnsi="Arial" w:cs="Arial"/>
          <w:sz w:val="22"/>
          <w:szCs w:val="22"/>
          <w:u w:val="single"/>
        </w:rPr>
        <w:t>ungetrübt bleibt.</w:t>
      </w:r>
    </w:p>
    <w:p w14:paraId="73B839A3" w14:textId="0B5222B7" w:rsidR="00190BF6" w:rsidRPr="00B227C9" w:rsidRDefault="00190BF6" w:rsidP="00190BF6">
      <w:pPr>
        <w:ind w:left="3969"/>
        <w:rPr>
          <w:rFonts w:ascii="Arial" w:hAnsi="Arial" w:cs="Arial"/>
          <w:sz w:val="22"/>
          <w:szCs w:val="22"/>
        </w:rPr>
      </w:pPr>
    </w:p>
    <w:p w14:paraId="69136669" w14:textId="4E1B3549" w:rsidR="00190BF6" w:rsidRPr="00B227C9" w:rsidRDefault="00190BF6" w:rsidP="00190BF6">
      <w:pPr>
        <w:ind w:left="3969"/>
        <w:rPr>
          <w:rFonts w:ascii="Arial" w:hAnsi="Arial" w:cs="Arial"/>
          <w:sz w:val="22"/>
          <w:szCs w:val="22"/>
        </w:rPr>
      </w:pPr>
      <w:r w:rsidRPr="00B227C9">
        <w:rPr>
          <w:rFonts w:ascii="Arial" w:hAnsi="Arial" w:cs="Arial"/>
          <w:sz w:val="22"/>
          <w:szCs w:val="22"/>
        </w:rPr>
        <w:t xml:space="preserve">Ohne </w:t>
      </w:r>
      <w:r w:rsidR="00F33AD9" w:rsidRPr="00B90B2B">
        <w:rPr>
          <w:rFonts w:ascii="Arial" w:hAnsi="Arial" w:cs="Arial"/>
          <w:sz w:val="22"/>
          <w:szCs w:val="22"/>
        </w:rPr>
        <w:t>aufw</w:t>
      </w:r>
      <w:r w:rsidR="00B90B2B" w:rsidRPr="00B90B2B">
        <w:rPr>
          <w:rFonts w:ascii="Arial" w:hAnsi="Arial" w:cs="Arial"/>
          <w:sz w:val="22"/>
          <w:szCs w:val="22"/>
        </w:rPr>
        <w:t>e</w:t>
      </w:r>
      <w:r w:rsidR="00F33AD9" w:rsidRPr="00B90B2B">
        <w:rPr>
          <w:rFonts w:ascii="Arial" w:hAnsi="Arial" w:cs="Arial"/>
          <w:sz w:val="22"/>
          <w:szCs w:val="22"/>
        </w:rPr>
        <w:t>ndige</w:t>
      </w:r>
      <w:r w:rsidR="00F33AD9">
        <w:rPr>
          <w:rFonts w:ascii="Arial" w:hAnsi="Arial" w:cs="Arial"/>
          <w:sz w:val="22"/>
          <w:szCs w:val="22"/>
        </w:rPr>
        <w:t xml:space="preserve"> </w:t>
      </w:r>
      <w:r w:rsidRPr="00B227C9">
        <w:rPr>
          <w:rFonts w:ascii="Arial" w:hAnsi="Arial" w:cs="Arial"/>
          <w:sz w:val="22"/>
          <w:szCs w:val="22"/>
        </w:rPr>
        <w:t>Innen- oder Außendämmung mit Spitzenwerten bei den bauphysikalischen Werten</w:t>
      </w:r>
    </w:p>
    <w:p w14:paraId="284CA6AF" w14:textId="528D8F75" w:rsidR="00190BF6" w:rsidRPr="00B227C9" w:rsidRDefault="00190BF6" w:rsidP="00190BF6">
      <w:pPr>
        <w:ind w:left="3969"/>
        <w:rPr>
          <w:rFonts w:ascii="Arial" w:hAnsi="Arial" w:cs="Arial"/>
          <w:b/>
          <w:bCs/>
          <w:sz w:val="22"/>
          <w:szCs w:val="22"/>
        </w:rPr>
      </w:pPr>
      <w:r w:rsidRPr="00B227C9">
        <w:rPr>
          <w:rFonts w:ascii="Arial" w:hAnsi="Arial" w:cs="Arial"/>
          <w:b/>
          <w:bCs/>
          <w:sz w:val="22"/>
          <w:szCs w:val="22"/>
        </w:rPr>
        <w:t>Außenwände</w:t>
      </w:r>
      <w:r w:rsidR="00165161" w:rsidRPr="00B227C9">
        <w:rPr>
          <w:rFonts w:ascii="Arial" w:hAnsi="Arial" w:cs="Arial"/>
          <w:b/>
          <w:bCs/>
          <w:sz w:val="22"/>
          <w:szCs w:val="22"/>
        </w:rPr>
        <w:t xml:space="preserve"> hoch wärmedämmend</w:t>
      </w:r>
      <w:r w:rsidRPr="00B227C9">
        <w:rPr>
          <w:rFonts w:ascii="Arial" w:hAnsi="Arial" w:cs="Arial"/>
          <w:b/>
          <w:bCs/>
          <w:sz w:val="22"/>
          <w:szCs w:val="22"/>
        </w:rPr>
        <w:t>:</w:t>
      </w:r>
    </w:p>
    <w:p w14:paraId="55FD3DCC" w14:textId="0C1E495A" w:rsidR="00190BF6" w:rsidRPr="00B227C9" w:rsidRDefault="00190BF6" w:rsidP="00190BF6">
      <w:pPr>
        <w:ind w:left="3969"/>
        <w:rPr>
          <w:rFonts w:ascii="Arial" w:hAnsi="Arial" w:cs="Arial"/>
          <w:sz w:val="22"/>
          <w:szCs w:val="22"/>
        </w:rPr>
      </w:pPr>
      <w:r w:rsidRPr="00B227C9">
        <w:rPr>
          <w:rFonts w:ascii="Arial" w:hAnsi="Arial" w:cs="Arial"/>
          <w:sz w:val="22"/>
          <w:szCs w:val="22"/>
        </w:rPr>
        <w:t>Bisomark m 12 DF 2/0,45 l 0,09 (</w:t>
      </w:r>
      <w:r w:rsidR="00211E4C">
        <w:rPr>
          <w:rFonts w:ascii="Arial" w:hAnsi="Arial" w:cs="Arial"/>
          <w:sz w:val="22"/>
          <w:szCs w:val="22"/>
        </w:rPr>
        <w:t>mineralischer Dämmschaum)</w:t>
      </w:r>
    </w:p>
    <w:p w14:paraId="6F3896D2" w14:textId="5C6AA676" w:rsidR="00190BF6" w:rsidRPr="00B227C9" w:rsidRDefault="00190BF6" w:rsidP="00190BF6">
      <w:pPr>
        <w:ind w:left="3969"/>
        <w:rPr>
          <w:rFonts w:ascii="Arial" w:hAnsi="Arial" w:cs="Arial"/>
          <w:sz w:val="22"/>
          <w:szCs w:val="22"/>
        </w:rPr>
      </w:pPr>
      <w:r w:rsidRPr="00B227C9">
        <w:rPr>
          <w:rFonts w:ascii="Arial" w:hAnsi="Arial" w:cs="Arial"/>
          <w:sz w:val="22"/>
          <w:szCs w:val="22"/>
        </w:rPr>
        <w:t>Bisomark m 12 DF 4/0,50 l 0,09</w:t>
      </w:r>
      <w:r w:rsidR="00211E4C">
        <w:rPr>
          <w:rFonts w:ascii="Arial" w:hAnsi="Arial" w:cs="Arial"/>
          <w:sz w:val="22"/>
          <w:szCs w:val="22"/>
        </w:rPr>
        <w:t xml:space="preserve"> (Mineralwolle)</w:t>
      </w:r>
    </w:p>
    <w:p w14:paraId="68FEDCB7" w14:textId="77777777" w:rsidR="00190BF6" w:rsidRPr="00B227C9" w:rsidRDefault="00190BF6" w:rsidP="00190BF6">
      <w:pPr>
        <w:ind w:left="3969"/>
        <w:rPr>
          <w:rFonts w:ascii="Arial" w:hAnsi="Arial" w:cs="Arial"/>
          <w:sz w:val="22"/>
          <w:szCs w:val="22"/>
        </w:rPr>
      </w:pPr>
    </w:p>
    <w:p w14:paraId="29DA6485" w14:textId="77777777" w:rsidR="0057572F" w:rsidRPr="00B227C9" w:rsidRDefault="0057572F" w:rsidP="00190BF6">
      <w:pPr>
        <w:ind w:left="3969"/>
        <w:rPr>
          <w:rFonts w:ascii="Arial" w:hAnsi="Arial" w:cs="Arial"/>
          <w:b/>
          <w:bCs/>
          <w:sz w:val="22"/>
          <w:szCs w:val="22"/>
        </w:rPr>
      </w:pPr>
    </w:p>
    <w:p w14:paraId="02B0F8FE" w14:textId="77777777" w:rsidR="0057572F" w:rsidRPr="00B227C9" w:rsidRDefault="0057572F" w:rsidP="00190BF6">
      <w:pPr>
        <w:ind w:left="3969"/>
        <w:rPr>
          <w:rFonts w:ascii="Arial" w:hAnsi="Arial" w:cs="Arial"/>
          <w:b/>
          <w:bCs/>
          <w:sz w:val="22"/>
          <w:szCs w:val="22"/>
        </w:rPr>
      </w:pPr>
    </w:p>
    <w:p w14:paraId="4E94C915" w14:textId="77777777" w:rsidR="0057572F" w:rsidRPr="00B227C9" w:rsidRDefault="0057572F" w:rsidP="00190BF6">
      <w:pPr>
        <w:ind w:left="3969"/>
        <w:rPr>
          <w:rFonts w:ascii="Arial" w:hAnsi="Arial" w:cs="Arial"/>
          <w:b/>
          <w:bCs/>
          <w:sz w:val="22"/>
          <w:szCs w:val="22"/>
        </w:rPr>
      </w:pPr>
    </w:p>
    <w:p w14:paraId="584A88E9" w14:textId="77777777" w:rsidR="0057572F" w:rsidRPr="00B227C9" w:rsidRDefault="0057572F" w:rsidP="00190BF6">
      <w:pPr>
        <w:ind w:left="3969"/>
        <w:rPr>
          <w:rFonts w:ascii="Arial" w:hAnsi="Arial" w:cs="Arial"/>
          <w:b/>
          <w:bCs/>
          <w:sz w:val="22"/>
          <w:szCs w:val="22"/>
        </w:rPr>
      </w:pPr>
    </w:p>
    <w:p w14:paraId="665E419C" w14:textId="77777777" w:rsidR="0057572F" w:rsidRPr="00B227C9" w:rsidRDefault="0057572F" w:rsidP="00190BF6">
      <w:pPr>
        <w:ind w:left="3969"/>
        <w:rPr>
          <w:rFonts w:ascii="Arial" w:hAnsi="Arial" w:cs="Arial"/>
          <w:b/>
          <w:bCs/>
          <w:sz w:val="22"/>
          <w:szCs w:val="22"/>
        </w:rPr>
      </w:pPr>
    </w:p>
    <w:p w14:paraId="14663E03" w14:textId="1BC55A4A" w:rsidR="00190BF6" w:rsidRPr="00B227C9" w:rsidRDefault="00190BF6" w:rsidP="00190BF6">
      <w:pPr>
        <w:ind w:left="3969"/>
        <w:rPr>
          <w:rFonts w:ascii="Arial" w:hAnsi="Arial" w:cs="Arial"/>
          <w:b/>
          <w:bCs/>
          <w:sz w:val="22"/>
          <w:szCs w:val="22"/>
        </w:rPr>
      </w:pPr>
      <w:r w:rsidRPr="00B227C9">
        <w:rPr>
          <w:rFonts w:ascii="Arial" w:hAnsi="Arial" w:cs="Arial"/>
          <w:b/>
          <w:bCs/>
          <w:sz w:val="22"/>
          <w:szCs w:val="22"/>
        </w:rPr>
        <w:t>Innenwände</w:t>
      </w:r>
      <w:r w:rsidR="00165161" w:rsidRPr="00B227C9">
        <w:rPr>
          <w:rFonts w:ascii="Arial" w:hAnsi="Arial" w:cs="Arial"/>
          <w:b/>
          <w:bCs/>
          <w:sz w:val="22"/>
          <w:szCs w:val="22"/>
        </w:rPr>
        <w:t xml:space="preserve"> hoch belastbar und hoher Schallschutz</w:t>
      </w:r>
      <w:r w:rsidR="00F72901" w:rsidRPr="00B227C9">
        <w:rPr>
          <w:rFonts w:ascii="Arial" w:hAnsi="Arial" w:cs="Arial"/>
          <w:b/>
          <w:bCs/>
          <w:sz w:val="22"/>
          <w:szCs w:val="22"/>
        </w:rPr>
        <w:t xml:space="preserve"> inklusive</w:t>
      </w:r>
      <w:r w:rsidRPr="00B227C9">
        <w:rPr>
          <w:rFonts w:ascii="Arial" w:hAnsi="Arial" w:cs="Arial"/>
          <w:b/>
          <w:bCs/>
          <w:sz w:val="22"/>
          <w:szCs w:val="22"/>
        </w:rPr>
        <w:t>:</w:t>
      </w:r>
    </w:p>
    <w:p w14:paraId="3165B14A" w14:textId="77777777" w:rsidR="00190BF6" w:rsidRPr="00B227C9" w:rsidRDefault="00190BF6" w:rsidP="00190BF6">
      <w:pPr>
        <w:ind w:left="3969"/>
        <w:rPr>
          <w:rFonts w:ascii="Arial" w:hAnsi="Arial" w:cs="Arial"/>
          <w:sz w:val="22"/>
          <w:szCs w:val="22"/>
        </w:rPr>
      </w:pPr>
    </w:p>
    <w:p w14:paraId="254F2034" w14:textId="2E1DE32A" w:rsidR="00190BF6" w:rsidRPr="002455EA" w:rsidRDefault="00190BF6" w:rsidP="00190BF6">
      <w:pPr>
        <w:ind w:left="3969"/>
        <w:rPr>
          <w:rFonts w:ascii="Arial" w:hAnsi="Arial" w:cs="Arial"/>
          <w:sz w:val="22"/>
          <w:szCs w:val="22"/>
          <w:lang w:val="sv-SE"/>
        </w:rPr>
      </w:pPr>
      <w:r w:rsidRPr="002455EA">
        <w:rPr>
          <w:rFonts w:ascii="Arial" w:hAnsi="Arial" w:cs="Arial"/>
          <w:sz w:val="22"/>
          <w:szCs w:val="22"/>
          <w:lang w:val="sv-SE"/>
        </w:rPr>
        <w:t>Normaplan</w:t>
      </w:r>
      <w:r w:rsidR="00533764" w:rsidRPr="002455EA">
        <w:rPr>
          <w:rFonts w:ascii="Arial" w:hAnsi="Arial" w:cs="Arial"/>
          <w:sz w:val="22"/>
          <w:szCs w:val="22"/>
          <w:lang w:val="sv-SE"/>
        </w:rPr>
        <w:t xml:space="preserve"> Vbl</w:t>
      </w:r>
      <w:r w:rsidRPr="002455EA">
        <w:rPr>
          <w:rFonts w:ascii="Arial" w:hAnsi="Arial" w:cs="Arial"/>
          <w:sz w:val="22"/>
          <w:szCs w:val="22"/>
          <w:lang w:val="sv-SE"/>
        </w:rPr>
        <w:t xml:space="preserve"> 8 DF/11,5 </w:t>
      </w:r>
      <w:r w:rsidR="00F33AD9" w:rsidRPr="002455EA">
        <w:rPr>
          <w:rFonts w:ascii="Arial" w:hAnsi="Arial" w:cs="Arial"/>
          <w:sz w:val="22"/>
          <w:szCs w:val="22"/>
          <w:lang w:val="sv-SE"/>
        </w:rPr>
        <w:t xml:space="preserve">/ </w:t>
      </w:r>
      <w:r w:rsidRPr="002455EA">
        <w:rPr>
          <w:rFonts w:ascii="Arial" w:hAnsi="Arial" w:cs="Arial"/>
          <w:sz w:val="22"/>
          <w:szCs w:val="22"/>
          <w:lang w:val="sv-SE"/>
        </w:rPr>
        <w:t>2-1,0</w:t>
      </w:r>
    </w:p>
    <w:p w14:paraId="679326D5" w14:textId="75FA72C7" w:rsidR="00190BF6" w:rsidRPr="002455EA" w:rsidRDefault="00190BF6" w:rsidP="00190BF6">
      <w:pPr>
        <w:ind w:left="3969"/>
        <w:rPr>
          <w:rFonts w:ascii="Arial" w:hAnsi="Arial" w:cs="Arial"/>
          <w:sz w:val="22"/>
          <w:szCs w:val="22"/>
          <w:lang w:val="sv-SE"/>
        </w:rPr>
      </w:pPr>
      <w:r w:rsidRPr="002455EA">
        <w:rPr>
          <w:rFonts w:ascii="Arial" w:hAnsi="Arial" w:cs="Arial"/>
          <w:sz w:val="22"/>
          <w:szCs w:val="22"/>
          <w:lang w:val="sv-SE"/>
        </w:rPr>
        <w:t>Normaplan</w:t>
      </w:r>
      <w:r w:rsidR="00533764" w:rsidRPr="002455EA">
        <w:rPr>
          <w:rFonts w:ascii="Arial" w:hAnsi="Arial" w:cs="Arial"/>
          <w:sz w:val="22"/>
          <w:szCs w:val="22"/>
          <w:lang w:val="sv-SE"/>
        </w:rPr>
        <w:t xml:space="preserve"> Vbl </w:t>
      </w:r>
      <w:r w:rsidRPr="002455EA">
        <w:rPr>
          <w:rFonts w:ascii="Arial" w:hAnsi="Arial" w:cs="Arial"/>
          <w:sz w:val="22"/>
          <w:szCs w:val="22"/>
          <w:lang w:val="sv-SE"/>
        </w:rPr>
        <w:t>6 DF/17,5</w:t>
      </w:r>
      <w:r w:rsidR="00F33AD9" w:rsidRPr="002455EA">
        <w:rPr>
          <w:rFonts w:ascii="Arial" w:hAnsi="Arial" w:cs="Arial"/>
          <w:sz w:val="22"/>
          <w:szCs w:val="22"/>
          <w:lang w:val="sv-SE"/>
        </w:rPr>
        <w:t xml:space="preserve"> / </w:t>
      </w:r>
      <w:r w:rsidRPr="002455EA">
        <w:rPr>
          <w:rFonts w:ascii="Arial" w:hAnsi="Arial" w:cs="Arial"/>
          <w:sz w:val="22"/>
          <w:szCs w:val="22"/>
          <w:lang w:val="sv-SE"/>
        </w:rPr>
        <w:t>12-2,0</w:t>
      </w:r>
    </w:p>
    <w:p w14:paraId="13459F36" w14:textId="45B1D61A" w:rsidR="00190BF6" w:rsidRPr="00B227C9" w:rsidRDefault="00190BF6" w:rsidP="00190BF6">
      <w:pPr>
        <w:ind w:left="3969"/>
        <w:rPr>
          <w:rFonts w:ascii="Arial" w:hAnsi="Arial" w:cs="Arial"/>
          <w:sz w:val="22"/>
          <w:szCs w:val="22"/>
        </w:rPr>
      </w:pPr>
      <w:proofErr w:type="spellStart"/>
      <w:r w:rsidRPr="00B227C9">
        <w:rPr>
          <w:rFonts w:ascii="Arial" w:hAnsi="Arial" w:cs="Arial"/>
          <w:sz w:val="22"/>
          <w:szCs w:val="22"/>
        </w:rPr>
        <w:t>Normaplan</w:t>
      </w:r>
      <w:proofErr w:type="spellEnd"/>
      <w:r w:rsidRPr="00B227C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33764">
        <w:rPr>
          <w:rFonts w:ascii="Arial" w:hAnsi="Arial" w:cs="Arial"/>
          <w:sz w:val="22"/>
          <w:szCs w:val="22"/>
        </w:rPr>
        <w:t>Vbl</w:t>
      </w:r>
      <w:proofErr w:type="spellEnd"/>
      <w:r w:rsidR="00533764">
        <w:rPr>
          <w:rFonts w:ascii="Arial" w:hAnsi="Arial" w:cs="Arial"/>
          <w:sz w:val="22"/>
          <w:szCs w:val="22"/>
        </w:rPr>
        <w:t xml:space="preserve"> </w:t>
      </w:r>
      <w:r w:rsidRPr="00B227C9">
        <w:rPr>
          <w:rFonts w:ascii="Arial" w:hAnsi="Arial" w:cs="Arial"/>
          <w:sz w:val="22"/>
          <w:szCs w:val="22"/>
        </w:rPr>
        <w:t xml:space="preserve">8 DF/24,0 </w:t>
      </w:r>
      <w:r w:rsidR="00F33AD9">
        <w:rPr>
          <w:rFonts w:ascii="Arial" w:hAnsi="Arial" w:cs="Arial"/>
          <w:sz w:val="22"/>
          <w:szCs w:val="22"/>
        </w:rPr>
        <w:t xml:space="preserve">/ </w:t>
      </w:r>
      <w:r w:rsidRPr="00B227C9">
        <w:rPr>
          <w:rFonts w:ascii="Arial" w:hAnsi="Arial" w:cs="Arial"/>
          <w:sz w:val="22"/>
          <w:szCs w:val="22"/>
        </w:rPr>
        <w:t>12-2,0 (Wohnungstrennwände</w:t>
      </w:r>
      <w:r w:rsidR="00533764">
        <w:rPr>
          <w:rFonts w:ascii="Arial" w:hAnsi="Arial" w:cs="Arial"/>
          <w:sz w:val="22"/>
          <w:szCs w:val="22"/>
        </w:rPr>
        <w:t>, Treppenhauswände</w:t>
      </w:r>
      <w:r w:rsidRPr="00B227C9">
        <w:rPr>
          <w:rFonts w:ascii="Arial" w:hAnsi="Arial" w:cs="Arial"/>
          <w:sz w:val="22"/>
          <w:szCs w:val="22"/>
        </w:rPr>
        <w:t>)</w:t>
      </w:r>
    </w:p>
    <w:p w14:paraId="57C6CC4A" w14:textId="6000E9F7" w:rsidR="00165161" w:rsidRPr="00B227C9" w:rsidRDefault="00190BF6" w:rsidP="00190BF6">
      <w:pPr>
        <w:ind w:left="3969"/>
        <w:rPr>
          <w:rFonts w:ascii="Arial" w:hAnsi="Arial" w:cs="Arial"/>
          <w:sz w:val="22"/>
          <w:szCs w:val="22"/>
        </w:rPr>
      </w:pPr>
      <w:r w:rsidRPr="00B227C9">
        <w:rPr>
          <w:rFonts w:ascii="Arial" w:hAnsi="Arial" w:cs="Arial"/>
          <w:sz w:val="22"/>
          <w:szCs w:val="22"/>
        </w:rPr>
        <w:t>Normaplan 16 DF/24,0</w:t>
      </w:r>
    </w:p>
    <w:p w14:paraId="659156D7" w14:textId="77777777" w:rsidR="00165161" w:rsidRPr="00B227C9" w:rsidRDefault="00165161" w:rsidP="00190BF6">
      <w:pPr>
        <w:ind w:left="3969"/>
        <w:rPr>
          <w:rFonts w:ascii="Arial" w:hAnsi="Arial" w:cs="Arial"/>
          <w:sz w:val="22"/>
          <w:szCs w:val="22"/>
        </w:rPr>
      </w:pPr>
    </w:p>
    <w:p w14:paraId="5E4F3ADA" w14:textId="5CE953C6" w:rsidR="00F72901" w:rsidRPr="00B227C9" w:rsidRDefault="006C553A" w:rsidP="00165161">
      <w:pPr>
        <w:ind w:left="3969"/>
        <w:rPr>
          <w:rFonts w:ascii="Arial" w:hAnsi="Arial" w:cs="Arial"/>
          <w:b/>
          <w:bCs/>
          <w:sz w:val="22"/>
          <w:szCs w:val="22"/>
        </w:rPr>
      </w:pPr>
      <w:r w:rsidRPr="00B227C9">
        <w:rPr>
          <w:rFonts w:ascii="Arial" w:hAnsi="Arial" w:cs="Arial"/>
          <w:b/>
          <w:bCs/>
          <w:sz w:val="22"/>
          <w:szCs w:val="22"/>
        </w:rPr>
        <w:t>In bester Aussichtslage, ausgeführt in bew</w:t>
      </w:r>
      <w:r w:rsidR="00982317" w:rsidRPr="00B227C9">
        <w:rPr>
          <w:rFonts w:ascii="Arial" w:hAnsi="Arial" w:cs="Arial"/>
          <w:b/>
          <w:bCs/>
          <w:sz w:val="22"/>
          <w:szCs w:val="22"/>
        </w:rPr>
        <w:t>ä</w:t>
      </w:r>
      <w:r w:rsidRPr="00B227C9">
        <w:rPr>
          <w:rFonts w:ascii="Arial" w:hAnsi="Arial" w:cs="Arial"/>
          <w:b/>
          <w:bCs/>
          <w:sz w:val="22"/>
          <w:szCs w:val="22"/>
        </w:rPr>
        <w:t>hrter</w:t>
      </w:r>
      <w:r w:rsidR="00F72901" w:rsidRPr="00B227C9">
        <w:rPr>
          <w:rFonts w:ascii="Arial" w:hAnsi="Arial" w:cs="Arial"/>
          <w:b/>
          <w:bCs/>
          <w:sz w:val="22"/>
          <w:szCs w:val="22"/>
        </w:rPr>
        <w:t xml:space="preserve"> </w:t>
      </w:r>
      <w:r w:rsidRPr="00B227C9">
        <w:rPr>
          <w:rFonts w:ascii="Arial" w:hAnsi="Arial" w:cs="Arial"/>
          <w:b/>
          <w:bCs/>
          <w:sz w:val="22"/>
          <w:szCs w:val="22"/>
        </w:rPr>
        <w:t>Bauqualität</w:t>
      </w:r>
    </w:p>
    <w:p w14:paraId="670CC733" w14:textId="7E5B99B1" w:rsidR="00165161" w:rsidRPr="00876C2A" w:rsidRDefault="00165161" w:rsidP="00876C2A">
      <w:pPr>
        <w:ind w:left="3969"/>
        <w:rPr>
          <w:rFonts w:ascii="Arial" w:hAnsi="Arial" w:cs="Arial"/>
          <w:sz w:val="22"/>
          <w:szCs w:val="22"/>
        </w:rPr>
      </w:pPr>
      <w:r w:rsidRPr="00B227C9">
        <w:rPr>
          <w:rFonts w:ascii="Arial" w:hAnsi="Arial" w:cs="Arial"/>
          <w:sz w:val="22"/>
          <w:szCs w:val="22"/>
        </w:rPr>
        <w:t xml:space="preserve">Diese </w:t>
      </w:r>
      <w:r w:rsidR="0049063C" w:rsidRPr="00B227C9">
        <w:rPr>
          <w:rFonts w:ascii="Arial" w:hAnsi="Arial" w:cs="Arial"/>
          <w:sz w:val="22"/>
          <w:szCs w:val="22"/>
        </w:rPr>
        <w:t>exquisite Wohnanlage</w:t>
      </w:r>
      <w:r w:rsidRPr="00B227C9">
        <w:rPr>
          <w:rFonts w:ascii="Arial" w:hAnsi="Arial" w:cs="Arial"/>
          <w:sz w:val="22"/>
          <w:szCs w:val="22"/>
        </w:rPr>
        <w:t xml:space="preserve"> entsteht in bester Wohnlage von Bingerbrück – der Elisenhöhe </w:t>
      </w:r>
      <w:r w:rsidR="00982317" w:rsidRPr="00B227C9">
        <w:rPr>
          <w:rFonts w:ascii="Arial" w:hAnsi="Arial" w:cs="Arial"/>
          <w:sz w:val="22"/>
          <w:szCs w:val="22"/>
        </w:rPr>
        <w:t xml:space="preserve">– </w:t>
      </w:r>
      <w:r w:rsidRPr="00B227C9">
        <w:rPr>
          <w:rFonts w:ascii="Arial" w:hAnsi="Arial" w:cs="Arial"/>
          <w:sz w:val="22"/>
          <w:szCs w:val="22"/>
        </w:rPr>
        <w:t>und</w:t>
      </w:r>
      <w:r w:rsidR="00982317" w:rsidRPr="00B227C9">
        <w:rPr>
          <w:rFonts w:ascii="Arial" w:hAnsi="Arial" w:cs="Arial"/>
          <w:sz w:val="22"/>
          <w:szCs w:val="22"/>
        </w:rPr>
        <w:t xml:space="preserve"> </w:t>
      </w:r>
      <w:r w:rsidRPr="00B227C9">
        <w:rPr>
          <w:rFonts w:ascii="Arial" w:hAnsi="Arial" w:cs="Arial"/>
          <w:sz w:val="22"/>
          <w:szCs w:val="22"/>
        </w:rPr>
        <w:t xml:space="preserve">wird </w:t>
      </w:r>
      <w:r w:rsidR="0049063C" w:rsidRPr="00B227C9">
        <w:rPr>
          <w:rFonts w:ascii="Arial" w:hAnsi="Arial" w:cs="Arial"/>
          <w:sz w:val="22"/>
          <w:szCs w:val="22"/>
        </w:rPr>
        <w:t xml:space="preserve">hochwertig und massiv </w:t>
      </w:r>
      <w:r w:rsidRPr="00B227C9">
        <w:rPr>
          <w:rFonts w:ascii="Arial" w:hAnsi="Arial" w:cs="Arial"/>
          <w:sz w:val="22"/>
          <w:szCs w:val="22"/>
        </w:rPr>
        <w:t xml:space="preserve">ausgeführt. Dafür steht die </w:t>
      </w:r>
      <w:proofErr w:type="spellStart"/>
      <w:r w:rsidR="00876C2A">
        <w:rPr>
          <w:rFonts w:ascii="Arial" w:hAnsi="Arial" w:cs="Arial"/>
          <w:sz w:val="22"/>
          <w:szCs w:val="22"/>
        </w:rPr>
        <w:t>Hausplus</w:t>
      </w:r>
      <w:proofErr w:type="spellEnd"/>
      <w:r w:rsidR="00876C2A">
        <w:rPr>
          <w:rFonts w:ascii="Arial" w:hAnsi="Arial" w:cs="Arial"/>
          <w:sz w:val="22"/>
          <w:szCs w:val="22"/>
        </w:rPr>
        <w:t>, Die Wohnbau GmbH – Generalunternehmer bei diesem Bauvorhaben – seit 25 Jahren.</w:t>
      </w:r>
    </w:p>
    <w:p w14:paraId="52C5ACAD" w14:textId="1E1C95FA" w:rsidR="00165161" w:rsidRPr="00B227C9" w:rsidRDefault="0049063C" w:rsidP="00165161">
      <w:pPr>
        <w:ind w:left="3969"/>
        <w:rPr>
          <w:rFonts w:ascii="Arial" w:hAnsi="Arial" w:cs="Arial"/>
          <w:sz w:val="22"/>
          <w:szCs w:val="22"/>
        </w:rPr>
      </w:pPr>
      <w:r w:rsidRPr="00B227C9">
        <w:rPr>
          <w:rFonts w:ascii="Arial" w:hAnsi="Arial" w:cs="Arial"/>
          <w:sz w:val="22"/>
          <w:szCs w:val="22"/>
        </w:rPr>
        <w:t xml:space="preserve">Die drei Massivhäuser mit je vier </w:t>
      </w:r>
      <w:r w:rsidR="00165161" w:rsidRPr="00B227C9">
        <w:rPr>
          <w:rFonts w:ascii="Arial" w:hAnsi="Arial" w:cs="Arial"/>
          <w:sz w:val="22"/>
          <w:szCs w:val="22"/>
        </w:rPr>
        <w:t xml:space="preserve">Wohneinheiten </w:t>
      </w:r>
      <w:r w:rsidRPr="00B227C9">
        <w:rPr>
          <w:rFonts w:ascii="Arial" w:hAnsi="Arial" w:cs="Arial"/>
          <w:sz w:val="22"/>
          <w:szCs w:val="22"/>
        </w:rPr>
        <w:t xml:space="preserve">werden </w:t>
      </w:r>
      <w:r w:rsidR="00165161" w:rsidRPr="00B227C9">
        <w:rPr>
          <w:rFonts w:ascii="Arial" w:hAnsi="Arial" w:cs="Arial"/>
          <w:sz w:val="22"/>
          <w:szCs w:val="22"/>
        </w:rPr>
        <w:t>auf einem rund 3.370</w:t>
      </w:r>
      <w:r w:rsidR="00193962">
        <w:rPr>
          <w:rFonts w:ascii="Arial" w:hAnsi="Arial" w:cs="Arial"/>
          <w:sz w:val="22"/>
          <w:szCs w:val="22"/>
        </w:rPr>
        <w:t> </w:t>
      </w:r>
      <w:r w:rsidR="00165161" w:rsidRPr="00B227C9">
        <w:rPr>
          <w:rFonts w:ascii="Arial" w:hAnsi="Arial" w:cs="Arial"/>
          <w:sz w:val="22"/>
          <w:szCs w:val="22"/>
        </w:rPr>
        <w:t>m² großen Grundstück</w:t>
      </w:r>
      <w:r w:rsidRPr="00B227C9">
        <w:rPr>
          <w:rFonts w:ascii="Arial" w:hAnsi="Arial" w:cs="Arial"/>
          <w:sz w:val="22"/>
          <w:szCs w:val="22"/>
        </w:rPr>
        <w:t xml:space="preserve"> </w:t>
      </w:r>
      <w:r w:rsidR="00165161" w:rsidRPr="00B227C9">
        <w:rPr>
          <w:rFonts w:ascii="Arial" w:hAnsi="Arial" w:cs="Arial"/>
          <w:sz w:val="22"/>
          <w:szCs w:val="22"/>
        </w:rPr>
        <w:t>am Waldrand mit unverbaubarem Blick</w:t>
      </w:r>
      <w:r w:rsidRPr="00B227C9">
        <w:rPr>
          <w:rFonts w:ascii="Arial" w:hAnsi="Arial" w:cs="Arial"/>
          <w:sz w:val="22"/>
          <w:szCs w:val="22"/>
        </w:rPr>
        <w:t xml:space="preserve"> ins Rheintal erstellt.</w:t>
      </w:r>
      <w:r w:rsidR="00165161" w:rsidRPr="00B227C9">
        <w:rPr>
          <w:rFonts w:ascii="Arial" w:hAnsi="Arial" w:cs="Arial"/>
          <w:sz w:val="22"/>
          <w:szCs w:val="22"/>
        </w:rPr>
        <w:t xml:space="preserve"> Die modernen Wohnung</w:t>
      </w:r>
      <w:r w:rsidRPr="00B227C9">
        <w:rPr>
          <w:rFonts w:ascii="Arial" w:hAnsi="Arial" w:cs="Arial"/>
          <w:sz w:val="22"/>
          <w:szCs w:val="22"/>
        </w:rPr>
        <w:t>sgrundrisse</w:t>
      </w:r>
      <w:r w:rsidR="00165161" w:rsidRPr="00B227C9">
        <w:rPr>
          <w:rFonts w:ascii="Arial" w:hAnsi="Arial" w:cs="Arial"/>
          <w:sz w:val="22"/>
          <w:szCs w:val="22"/>
        </w:rPr>
        <w:t xml:space="preserve"> präsentieren sich großzügig und gut geschnitten</w:t>
      </w:r>
      <w:r w:rsidRPr="00B227C9">
        <w:rPr>
          <w:rFonts w:ascii="Arial" w:hAnsi="Arial" w:cs="Arial"/>
          <w:sz w:val="22"/>
          <w:szCs w:val="22"/>
        </w:rPr>
        <w:t xml:space="preserve">, aufgeteilt in </w:t>
      </w:r>
      <w:r w:rsidR="00165161" w:rsidRPr="00B227C9">
        <w:rPr>
          <w:rFonts w:ascii="Arial" w:hAnsi="Arial" w:cs="Arial"/>
          <w:sz w:val="22"/>
          <w:szCs w:val="22"/>
        </w:rPr>
        <w:t xml:space="preserve">3- </w:t>
      </w:r>
      <w:r w:rsidRPr="00B227C9">
        <w:rPr>
          <w:rFonts w:ascii="Arial" w:hAnsi="Arial" w:cs="Arial"/>
          <w:sz w:val="22"/>
          <w:szCs w:val="22"/>
        </w:rPr>
        <w:t xml:space="preserve">und </w:t>
      </w:r>
      <w:r w:rsidR="00165161" w:rsidRPr="00B227C9">
        <w:rPr>
          <w:rFonts w:ascii="Arial" w:hAnsi="Arial" w:cs="Arial"/>
          <w:sz w:val="22"/>
          <w:szCs w:val="22"/>
        </w:rPr>
        <w:t>4-Zimmer</w:t>
      </w:r>
      <w:r w:rsidR="000535FF" w:rsidRPr="00B227C9">
        <w:rPr>
          <w:rFonts w:ascii="Arial" w:hAnsi="Arial" w:cs="Arial"/>
          <w:sz w:val="22"/>
          <w:szCs w:val="22"/>
        </w:rPr>
        <w:t>-W</w:t>
      </w:r>
      <w:r w:rsidRPr="00B227C9">
        <w:rPr>
          <w:rFonts w:ascii="Arial" w:hAnsi="Arial" w:cs="Arial"/>
          <w:sz w:val="22"/>
          <w:szCs w:val="22"/>
        </w:rPr>
        <w:t xml:space="preserve">ohnungen mit Wohnflächen zwischen </w:t>
      </w:r>
      <w:r w:rsidR="00165161" w:rsidRPr="00B227C9">
        <w:rPr>
          <w:rFonts w:ascii="Arial" w:hAnsi="Arial" w:cs="Arial"/>
          <w:sz w:val="22"/>
          <w:szCs w:val="22"/>
        </w:rPr>
        <w:t>95</w:t>
      </w:r>
      <w:r w:rsidR="000535FF" w:rsidRPr="00B227C9">
        <w:rPr>
          <w:rFonts w:ascii="Arial" w:hAnsi="Arial" w:cs="Arial"/>
          <w:sz w:val="22"/>
          <w:szCs w:val="22"/>
        </w:rPr>
        <w:t xml:space="preserve"> m² </w:t>
      </w:r>
      <w:r w:rsidR="00165161" w:rsidRPr="00B227C9">
        <w:rPr>
          <w:rFonts w:ascii="Arial" w:hAnsi="Arial" w:cs="Arial"/>
          <w:sz w:val="22"/>
          <w:szCs w:val="22"/>
        </w:rPr>
        <w:t>und 125</w:t>
      </w:r>
      <w:r w:rsidR="000535FF" w:rsidRPr="00B227C9">
        <w:rPr>
          <w:rFonts w:ascii="Arial" w:hAnsi="Arial" w:cs="Arial"/>
          <w:sz w:val="22"/>
          <w:szCs w:val="22"/>
        </w:rPr>
        <w:t> </w:t>
      </w:r>
      <w:r w:rsidR="00165161" w:rsidRPr="00B227C9">
        <w:rPr>
          <w:rFonts w:ascii="Arial" w:hAnsi="Arial" w:cs="Arial"/>
          <w:sz w:val="22"/>
          <w:szCs w:val="22"/>
        </w:rPr>
        <w:t>m²</w:t>
      </w:r>
      <w:r w:rsidRPr="00B227C9">
        <w:rPr>
          <w:rFonts w:ascii="Arial" w:hAnsi="Arial" w:cs="Arial"/>
          <w:sz w:val="22"/>
          <w:szCs w:val="22"/>
        </w:rPr>
        <w:t>.</w:t>
      </w:r>
    </w:p>
    <w:p w14:paraId="3483C42D" w14:textId="7889C8FB" w:rsidR="007F5CD8" w:rsidRPr="00B227C9" w:rsidRDefault="007F5CD8" w:rsidP="00165161">
      <w:pPr>
        <w:ind w:left="3969"/>
        <w:rPr>
          <w:rFonts w:ascii="Arial" w:hAnsi="Arial" w:cs="Arial"/>
          <w:sz w:val="22"/>
          <w:szCs w:val="22"/>
        </w:rPr>
      </w:pPr>
      <w:r w:rsidRPr="00B227C9">
        <w:rPr>
          <w:rFonts w:ascii="Arial" w:hAnsi="Arial" w:cs="Arial"/>
          <w:sz w:val="22"/>
          <w:szCs w:val="22"/>
        </w:rPr>
        <w:t xml:space="preserve">Auch die </w:t>
      </w:r>
      <w:r w:rsidR="00165161" w:rsidRPr="00B227C9">
        <w:rPr>
          <w:rFonts w:ascii="Arial" w:hAnsi="Arial" w:cs="Arial"/>
          <w:sz w:val="22"/>
          <w:szCs w:val="22"/>
        </w:rPr>
        <w:t xml:space="preserve">Wohnungen im Untergeschoss sind durch die Hanglage nach allen Seiten frei zugänglich und verfügen, </w:t>
      </w:r>
      <w:r w:rsidRPr="00B227C9">
        <w:rPr>
          <w:rFonts w:ascii="Arial" w:hAnsi="Arial" w:cs="Arial"/>
          <w:sz w:val="22"/>
          <w:szCs w:val="22"/>
        </w:rPr>
        <w:t>wie jeweils</w:t>
      </w:r>
      <w:r w:rsidR="00165161" w:rsidRPr="00B227C9">
        <w:rPr>
          <w:rFonts w:ascii="Arial" w:hAnsi="Arial" w:cs="Arial"/>
          <w:sz w:val="22"/>
          <w:szCs w:val="22"/>
        </w:rPr>
        <w:t xml:space="preserve"> eine Wohnung im Erdgeschoss</w:t>
      </w:r>
      <w:r w:rsidR="00A34232">
        <w:rPr>
          <w:rFonts w:ascii="Arial" w:hAnsi="Arial" w:cs="Arial"/>
          <w:sz w:val="22"/>
          <w:szCs w:val="22"/>
        </w:rPr>
        <w:t>,</w:t>
      </w:r>
      <w:r w:rsidR="00612030">
        <w:rPr>
          <w:rFonts w:ascii="Arial" w:hAnsi="Arial" w:cs="Arial"/>
          <w:sz w:val="22"/>
          <w:szCs w:val="22"/>
        </w:rPr>
        <w:t xml:space="preserve"> </w:t>
      </w:r>
      <w:r w:rsidR="00165161" w:rsidRPr="00B227C9">
        <w:rPr>
          <w:rFonts w:ascii="Arial" w:hAnsi="Arial" w:cs="Arial"/>
          <w:sz w:val="22"/>
          <w:szCs w:val="22"/>
        </w:rPr>
        <w:t>über ein Sondernutzungsrecht an eine</w:t>
      </w:r>
      <w:r w:rsidRPr="00B227C9">
        <w:rPr>
          <w:rFonts w:ascii="Arial" w:hAnsi="Arial" w:cs="Arial"/>
          <w:sz w:val="22"/>
          <w:szCs w:val="22"/>
        </w:rPr>
        <w:t>m</w:t>
      </w:r>
      <w:r w:rsidR="00165161" w:rsidRPr="00B227C9">
        <w:rPr>
          <w:rFonts w:ascii="Arial" w:hAnsi="Arial" w:cs="Arial"/>
          <w:sz w:val="22"/>
          <w:szCs w:val="22"/>
        </w:rPr>
        <w:t xml:space="preserve"> großzügigen Garten</w:t>
      </w:r>
      <w:r w:rsidRPr="00B227C9">
        <w:rPr>
          <w:rFonts w:ascii="Arial" w:hAnsi="Arial" w:cs="Arial"/>
          <w:sz w:val="22"/>
          <w:szCs w:val="22"/>
        </w:rPr>
        <w:t>.</w:t>
      </w:r>
    </w:p>
    <w:p w14:paraId="7927BEBF" w14:textId="4647721A" w:rsidR="00165161" w:rsidRPr="00B227C9" w:rsidRDefault="00165161" w:rsidP="00165161">
      <w:pPr>
        <w:ind w:left="3969"/>
        <w:rPr>
          <w:rFonts w:ascii="Arial" w:hAnsi="Arial" w:cs="Arial"/>
          <w:sz w:val="22"/>
          <w:szCs w:val="22"/>
        </w:rPr>
      </w:pPr>
      <w:r w:rsidRPr="00B227C9">
        <w:rPr>
          <w:rFonts w:ascii="Arial" w:hAnsi="Arial" w:cs="Arial"/>
          <w:sz w:val="22"/>
          <w:szCs w:val="22"/>
        </w:rPr>
        <w:t xml:space="preserve">Alle Einheiten bieten neben dem traumhaften Panoramablick auf das Binger Rheintal eine hochwertige Ausstattung und </w:t>
      </w:r>
      <w:r w:rsidR="00693928" w:rsidRPr="00B90B2B">
        <w:rPr>
          <w:rFonts w:ascii="Arial" w:hAnsi="Arial" w:cs="Arial"/>
          <w:sz w:val="22"/>
          <w:szCs w:val="22"/>
        </w:rPr>
        <w:t>großzügige</w:t>
      </w:r>
      <w:r w:rsidRPr="00B227C9">
        <w:rPr>
          <w:rFonts w:ascii="Arial" w:hAnsi="Arial" w:cs="Arial"/>
          <w:sz w:val="22"/>
          <w:szCs w:val="22"/>
        </w:rPr>
        <w:t xml:space="preserve"> Terrassen- oder Balkonflächen.</w:t>
      </w:r>
      <w:r w:rsidR="00D745EC" w:rsidRPr="00B227C9">
        <w:rPr>
          <w:rFonts w:ascii="Arial" w:hAnsi="Arial" w:cs="Arial"/>
          <w:sz w:val="22"/>
          <w:szCs w:val="22"/>
        </w:rPr>
        <w:t xml:space="preserve"> Die Wohnungen sind bequem mit </w:t>
      </w:r>
      <w:r w:rsidR="00693928" w:rsidRPr="00B90B2B">
        <w:rPr>
          <w:rFonts w:ascii="Arial" w:hAnsi="Arial" w:cs="Arial"/>
          <w:sz w:val="22"/>
          <w:szCs w:val="22"/>
        </w:rPr>
        <w:t>einem</w:t>
      </w:r>
      <w:r w:rsidR="00D745EC" w:rsidRPr="00B227C9">
        <w:rPr>
          <w:rFonts w:ascii="Arial" w:hAnsi="Arial" w:cs="Arial"/>
          <w:sz w:val="22"/>
          <w:szCs w:val="22"/>
        </w:rPr>
        <w:t xml:space="preserve"> Aufzug zugänglich.</w:t>
      </w:r>
    </w:p>
    <w:p w14:paraId="5FAFAB1A" w14:textId="58425224" w:rsidR="00165161" w:rsidRPr="00B227C9" w:rsidRDefault="00165161" w:rsidP="00165161">
      <w:pPr>
        <w:ind w:left="3969"/>
        <w:rPr>
          <w:rFonts w:ascii="Arial" w:hAnsi="Arial" w:cs="Arial"/>
          <w:sz w:val="22"/>
          <w:szCs w:val="22"/>
        </w:rPr>
      </w:pPr>
      <w:r w:rsidRPr="00B227C9">
        <w:rPr>
          <w:rFonts w:ascii="Arial" w:hAnsi="Arial" w:cs="Arial"/>
          <w:sz w:val="22"/>
          <w:szCs w:val="22"/>
        </w:rPr>
        <w:t xml:space="preserve">Den Etagenwohnungen sind jeweils </w:t>
      </w:r>
      <w:r w:rsidR="00DF7C1A" w:rsidRPr="00B227C9">
        <w:rPr>
          <w:rFonts w:ascii="Arial" w:hAnsi="Arial" w:cs="Arial"/>
          <w:sz w:val="22"/>
          <w:szCs w:val="22"/>
        </w:rPr>
        <w:t>zwei</w:t>
      </w:r>
      <w:r w:rsidRPr="00B227C9">
        <w:rPr>
          <w:rFonts w:ascii="Arial" w:hAnsi="Arial" w:cs="Arial"/>
          <w:sz w:val="22"/>
          <w:szCs w:val="22"/>
        </w:rPr>
        <w:t xml:space="preserve"> </w:t>
      </w:r>
      <w:r w:rsidR="007F5CD8" w:rsidRPr="00B227C9">
        <w:rPr>
          <w:rFonts w:ascii="Arial" w:hAnsi="Arial" w:cs="Arial"/>
          <w:sz w:val="22"/>
          <w:szCs w:val="22"/>
        </w:rPr>
        <w:t xml:space="preserve">Stellplätze unter den begrünten </w:t>
      </w:r>
      <w:r w:rsidRPr="00B227C9">
        <w:rPr>
          <w:rFonts w:ascii="Arial" w:hAnsi="Arial" w:cs="Arial"/>
          <w:sz w:val="22"/>
          <w:szCs w:val="22"/>
        </w:rPr>
        <w:t>Carports zugeordnet</w:t>
      </w:r>
      <w:r w:rsidR="00F01621" w:rsidRPr="00B227C9">
        <w:rPr>
          <w:rFonts w:ascii="Arial" w:hAnsi="Arial" w:cs="Arial"/>
          <w:sz w:val="22"/>
          <w:szCs w:val="22"/>
        </w:rPr>
        <w:t>,</w:t>
      </w:r>
      <w:r w:rsidR="007F5CD8" w:rsidRPr="00B227C9">
        <w:rPr>
          <w:rFonts w:ascii="Arial" w:hAnsi="Arial" w:cs="Arial"/>
          <w:sz w:val="22"/>
          <w:szCs w:val="22"/>
        </w:rPr>
        <w:t xml:space="preserve"> </w:t>
      </w:r>
      <w:r w:rsidR="00662279" w:rsidRPr="00B227C9">
        <w:rPr>
          <w:rFonts w:ascii="Arial" w:hAnsi="Arial" w:cs="Arial"/>
          <w:sz w:val="22"/>
          <w:szCs w:val="22"/>
        </w:rPr>
        <w:t>z</w:t>
      </w:r>
      <w:r w:rsidR="007F5CD8" w:rsidRPr="00B227C9">
        <w:rPr>
          <w:rFonts w:ascii="Arial" w:hAnsi="Arial" w:cs="Arial"/>
          <w:sz w:val="22"/>
          <w:szCs w:val="22"/>
        </w:rPr>
        <w:t>u</w:t>
      </w:r>
      <w:r w:rsidR="00662279" w:rsidRPr="00B227C9">
        <w:rPr>
          <w:rFonts w:ascii="Arial" w:hAnsi="Arial" w:cs="Arial"/>
          <w:sz w:val="22"/>
          <w:szCs w:val="22"/>
        </w:rPr>
        <w:t>dem ein</w:t>
      </w:r>
      <w:r w:rsidR="007F5CD8" w:rsidRPr="00B227C9">
        <w:rPr>
          <w:rFonts w:ascii="Arial" w:hAnsi="Arial" w:cs="Arial"/>
          <w:sz w:val="22"/>
          <w:szCs w:val="22"/>
        </w:rPr>
        <w:t xml:space="preserve"> </w:t>
      </w:r>
      <w:r w:rsidRPr="00B227C9">
        <w:rPr>
          <w:rFonts w:ascii="Arial" w:hAnsi="Arial" w:cs="Arial"/>
          <w:sz w:val="22"/>
          <w:szCs w:val="22"/>
        </w:rPr>
        <w:t>separate</w:t>
      </w:r>
      <w:r w:rsidR="00662279" w:rsidRPr="00B227C9">
        <w:rPr>
          <w:rFonts w:ascii="Arial" w:hAnsi="Arial" w:cs="Arial"/>
          <w:sz w:val="22"/>
          <w:szCs w:val="22"/>
        </w:rPr>
        <w:t>r</w:t>
      </w:r>
      <w:r w:rsidRPr="00B227C9">
        <w:rPr>
          <w:rFonts w:ascii="Arial" w:hAnsi="Arial" w:cs="Arial"/>
          <w:sz w:val="22"/>
          <w:szCs w:val="22"/>
        </w:rPr>
        <w:t xml:space="preserve"> Geräteraum</w:t>
      </w:r>
      <w:r w:rsidR="007F5CD8" w:rsidRPr="00B227C9">
        <w:rPr>
          <w:rFonts w:ascii="Arial" w:hAnsi="Arial" w:cs="Arial"/>
          <w:sz w:val="22"/>
          <w:szCs w:val="22"/>
        </w:rPr>
        <w:t>.</w:t>
      </w:r>
      <w:r w:rsidRPr="00B227C9">
        <w:rPr>
          <w:rFonts w:ascii="Arial" w:hAnsi="Arial" w:cs="Arial"/>
          <w:sz w:val="22"/>
          <w:szCs w:val="22"/>
        </w:rPr>
        <w:t xml:space="preserve"> </w:t>
      </w:r>
      <w:r w:rsidR="00662279" w:rsidRPr="00B227C9">
        <w:rPr>
          <w:rFonts w:ascii="Arial" w:hAnsi="Arial" w:cs="Arial"/>
          <w:sz w:val="22"/>
          <w:szCs w:val="22"/>
        </w:rPr>
        <w:t>In jedem</w:t>
      </w:r>
      <w:r w:rsidR="007F5CD8" w:rsidRPr="00B227C9">
        <w:rPr>
          <w:rFonts w:ascii="Arial" w:hAnsi="Arial" w:cs="Arial"/>
          <w:sz w:val="22"/>
          <w:szCs w:val="22"/>
        </w:rPr>
        <w:t xml:space="preserve"> Massivhaus </w:t>
      </w:r>
      <w:r w:rsidR="00662279" w:rsidRPr="00B227C9">
        <w:rPr>
          <w:rFonts w:ascii="Arial" w:hAnsi="Arial" w:cs="Arial"/>
          <w:sz w:val="22"/>
          <w:szCs w:val="22"/>
        </w:rPr>
        <w:t xml:space="preserve">steht </w:t>
      </w:r>
      <w:r w:rsidRPr="00B227C9">
        <w:rPr>
          <w:rFonts w:ascii="Arial" w:hAnsi="Arial" w:cs="Arial"/>
          <w:sz w:val="22"/>
          <w:szCs w:val="22"/>
        </w:rPr>
        <w:t>ein Wasch- und Trockenraum sowie ein Kellerraum je Wohnung</w:t>
      </w:r>
      <w:r w:rsidR="00662279" w:rsidRPr="00B227C9">
        <w:rPr>
          <w:rFonts w:ascii="Arial" w:hAnsi="Arial" w:cs="Arial"/>
          <w:sz w:val="22"/>
          <w:szCs w:val="22"/>
        </w:rPr>
        <w:t xml:space="preserve"> zur Verfügung</w:t>
      </w:r>
      <w:r w:rsidR="007F5CD8" w:rsidRPr="00B227C9">
        <w:rPr>
          <w:rFonts w:ascii="Arial" w:hAnsi="Arial" w:cs="Arial"/>
          <w:sz w:val="22"/>
          <w:szCs w:val="22"/>
        </w:rPr>
        <w:t>.</w:t>
      </w:r>
      <w:r w:rsidRPr="00B227C9">
        <w:rPr>
          <w:rFonts w:ascii="Arial" w:hAnsi="Arial" w:cs="Arial"/>
          <w:sz w:val="22"/>
          <w:szCs w:val="22"/>
        </w:rPr>
        <w:t xml:space="preserve"> Die </w:t>
      </w:r>
      <w:r w:rsidR="00DF7C1A" w:rsidRPr="00B227C9">
        <w:rPr>
          <w:rFonts w:ascii="Arial" w:hAnsi="Arial" w:cs="Arial"/>
          <w:sz w:val="22"/>
          <w:szCs w:val="22"/>
        </w:rPr>
        <w:t>drei</w:t>
      </w:r>
      <w:r w:rsidRPr="00B227C9">
        <w:rPr>
          <w:rFonts w:ascii="Arial" w:hAnsi="Arial" w:cs="Arial"/>
          <w:sz w:val="22"/>
          <w:szCs w:val="22"/>
        </w:rPr>
        <w:t xml:space="preserve"> Gartenwohnungen sind behindertengerecht geplant</w:t>
      </w:r>
      <w:r w:rsidR="007F5CD8" w:rsidRPr="00B227C9">
        <w:rPr>
          <w:rFonts w:ascii="Arial" w:hAnsi="Arial" w:cs="Arial"/>
          <w:sz w:val="22"/>
          <w:szCs w:val="22"/>
        </w:rPr>
        <w:t xml:space="preserve">, </w:t>
      </w:r>
      <w:r w:rsidR="00662279" w:rsidRPr="00B227C9">
        <w:rPr>
          <w:rFonts w:ascii="Arial" w:hAnsi="Arial" w:cs="Arial"/>
          <w:sz w:val="22"/>
          <w:szCs w:val="22"/>
        </w:rPr>
        <w:t>hier</w:t>
      </w:r>
      <w:r w:rsidR="000535FF" w:rsidRPr="00B227C9">
        <w:rPr>
          <w:rFonts w:ascii="Arial" w:hAnsi="Arial" w:cs="Arial"/>
          <w:sz w:val="22"/>
          <w:szCs w:val="22"/>
        </w:rPr>
        <w:t xml:space="preserve"> </w:t>
      </w:r>
      <w:r w:rsidR="00662279" w:rsidRPr="00B227C9">
        <w:rPr>
          <w:rFonts w:ascii="Arial" w:hAnsi="Arial" w:cs="Arial"/>
          <w:sz w:val="22"/>
          <w:szCs w:val="22"/>
        </w:rPr>
        <w:t xml:space="preserve">befindet sich ein </w:t>
      </w:r>
      <w:r w:rsidR="007F5CD8" w:rsidRPr="00B227C9">
        <w:rPr>
          <w:rFonts w:ascii="Arial" w:hAnsi="Arial" w:cs="Arial"/>
          <w:sz w:val="22"/>
          <w:szCs w:val="22"/>
        </w:rPr>
        <w:t xml:space="preserve">Abstellraum </w:t>
      </w:r>
      <w:r w:rsidR="00DF7C1A" w:rsidRPr="00B227C9">
        <w:rPr>
          <w:rFonts w:ascii="Arial" w:hAnsi="Arial" w:cs="Arial"/>
          <w:sz w:val="22"/>
          <w:szCs w:val="22"/>
        </w:rPr>
        <w:t>direkt in der Wohnung.</w:t>
      </w:r>
    </w:p>
    <w:p w14:paraId="7143EDA4" w14:textId="2B366381" w:rsidR="00165161" w:rsidRPr="00B227C9" w:rsidRDefault="00165161" w:rsidP="00165161">
      <w:pPr>
        <w:ind w:left="3969"/>
        <w:rPr>
          <w:rFonts w:ascii="Arial" w:hAnsi="Arial" w:cs="Arial"/>
          <w:b/>
          <w:bCs/>
          <w:sz w:val="22"/>
          <w:szCs w:val="22"/>
        </w:rPr>
      </w:pPr>
    </w:p>
    <w:p w14:paraId="5600ADAE" w14:textId="3B3A920C" w:rsidR="00165161" w:rsidRPr="00B227C9" w:rsidRDefault="0088643C" w:rsidP="00165161">
      <w:pPr>
        <w:ind w:left="3969"/>
        <w:rPr>
          <w:rFonts w:ascii="Arial" w:hAnsi="Arial" w:cs="Arial"/>
          <w:sz w:val="22"/>
          <w:szCs w:val="22"/>
        </w:rPr>
      </w:pPr>
      <w:r w:rsidRPr="00B227C9">
        <w:rPr>
          <w:rFonts w:ascii="Arial" w:hAnsi="Arial" w:cs="Arial"/>
          <w:sz w:val="22"/>
          <w:szCs w:val="22"/>
        </w:rPr>
        <w:t xml:space="preserve">Die Beheizung erfolgt </w:t>
      </w:r>
      <w:r w:rsidR="00165161" w:rsidRPr="00B227C9">
        <w:rPr>
          <w:rFonts w:ascii="Arial" w:hAnsi="Arial" w:cs="Arial"/>
          <w:sz w:val="22"/>
          <w:szCs w:val="22"/>
        </w:rPr>
        <w:t>je Haus mit einer Luft-Wasser-Wärmepumpe</w:t>
      </w:r>
      <w:r w:rsidRPr="00B227C9">
        <w:rPr>
          <w:rFonts w:ascii="Arial" w:hAnsi="Arial" w:cs="Arial"/>
          <w:sz w:val="22"/>
          <w:szCs w:val="22"/>
        </w:rPr>
        <w:t>.</w:t>
      </w:r>
      <w:r w:rsidR="00D745EC" w:rsidRPr="00B227C9">
        <w:rPr>
          <w:rFonts w:ascii="Arial" w:hAnsi="Arial" w:cs="Arial"/>
          <w:sz w:val="22"/>
          <w:szCs w:val="22"/>
        </w:rPr>
        <w:t xml:space="preserve"> In</w:t>
      </w:r>
      <w:r w:rsidRPr="00B227C9">
        <w:rPr>
          <w:rFonts w:ascii="Arial" w:hAnsi="Arial" w:cs="Arial"/>
          <w:sz w:val="22"/>
          <w:szCs w:val="22"/>
        </w:rPr>
        <w:t xml:space="preserve"> </w:t>
      </w:r>
      <w:r w:rsidR="00D745EC" w:rsidRPr="00B227C9">
        <w:rPr>
          <w:rFonts w:ascii="Arial" w:hAnsi="Arial" w:cs="Arial"/>
          <w:sz w:val="22"/>
          <w:szCs w:val="22"/>
        </w:rPr>
        <w:t xml:space="preserve">den </w:t>
      </w:r>
      <w:r w:rsidRPr="00B227C9">
        <w:rPr>
          <w:rFonts w:ascii="Arial" w:hAnsi="Arial" w:cs="Arial"/>
          <w:sz w:val="22"/>
          <w:szCs w:val="22"/>
        </w:rPr>
        <w:t xml:space="preserve">Wohnungen </w:t>
      </w:r>
      <w:r w:rsidR="00D745EC" w:rsidRPr="00B227C9">
        <w:rPr>
          <w:rFonts w:ascii="Arial" w:hAnsi="Arial" w:cs="Arial"/>
          <w:sz w:val="22"/>
          <w:szCs w:val="22"/>
        </w:rPr>
        <w:t xml:space="preserve">wird </w:t>
      </w:r>
      <w:r w:rsidRPr="00B227C9">
        <w:rPr>
          <w:rFonts w:ascii="Arial" w:hAnsi="Arial" w:cs="Arial"/>
          <w:sz w:val="22"/>
          <w:szCs w:val="22"/>
        </w:rPr>
        <w:t>Fußbodenheizung</w:t>
      </w:r>
      <w:r w:rsidR="00D745EC" w:rsidRPr="00B227C9">
        <w:rPr>
          <w:rFonts w:ascii="Arial" w:hAnsi="Arial" w:cs="Arial"/>
          <w:sz w:val="22"/>
          <w:szCs w:val="22"/>
        </w:rPr>
        <w:t xml:space="preserve"> verlegt.</w:t>
      </w:r>
    </w:p>
    <w:p w14:paraId="6487E7D2" w14:textId="47A59A75" w:rsidR="00165161" w:rsidRPr="00B227C9" w:rsidRDefault="0088643C" w:rsidP="00165161">
      <w:pPr>
        <w:ind w:left="3969"/>
        <w:rPr>
          <w:rFonts w:ascii="Arial" w:hAnsi="Arial" w:cs="Arial"/>
          <w:sz w:val="22"/>
          <w:szCs w:val="22"/>
        </w:rPr>
      </w:pPr>
      <w:r w:rsidRPr="00B227C9">
        <w:rPr>
          <w:rFonts w:ascii="Arial" w:hAnsi="Arial" w:cs="Arial"/>
          <w:sz w:val="22"/>
          <w:szCs w:val="22"/>
        </w:rPr>
        <w:t>D</w:t>
      </w:r>
      <w:r w:rsidR="00165161" w:rsidRPr="00B227C9">
        <w:rPr>
          <w:rFonts w:ascii="Arial" w:hAnsi="Arial" w:cs="Arial"/>
          <w:sz w:val="22"/>
          <w:szCs w:val="22"/>
        </w:rPr>
        <w:t xml:space="preserve">ie </w:t>
      </w:r>
      <w:r w:rsidRPr="00B227C9">
        <w:rPr>
          <w:rFonts w:ascii="Arial" w:hAnsi="Arial" w:cs="Arial"/>
          <w:sz w:val="22"/>
          <w:szCs w:val="22"/>
        </w:rPr>
        <w:t>Flachd</w:t>
      </w:r>
      <w:r w:rsidR="00165161" w:rsidRPr="00B227C9">
        <w:rPr>
          <w:rFonts w:ascii="Arial" w:hAnsi="Arial" w:cs="Arial"/>
          <w:sz w:val="22"/>
          <w:szCs w:val="22"/>
        </w:rPr>
        <w:t xml:space="preserve">ächer der Häuser </w:t>
      </w:r>
      <w:r w:rsidRPr="00B227C9">
        <w:rPr>
          <w:rFonts w:ascii="Arial" w:hAnsi="Arial" w:cs="Arial"/>
          <w:sz w:val="22"/>
          <w:szCs w:val="22"/>
        </w:rPr>
        <w:t xml:space="preserve">werden gemäß Teilungserklärung </w:t>
      </w:r>
      <w:r w:rsidR="00712D29" w:rsidRPr="00B227C9">
        <w:rPr>
          <w:rFonts w:ascii="Arial" w:hAnsi="Arial" w:cs="Arial"/>
          <w:sz w:val="22"/>
          <w:szCs w:val="22"/>
        </w:rPr>
        <w:t xml:space="preserve">mit </w:t>
      </w:r>
      <w:r w:rsidRPr="00B227C9">
        <w:rPr>
          <w:rFonts w:ascii="Arial" w:hAnsi="Arial" w:cs="Arial"/>
          <w:sz w:val="22"/>
          <w:szCs w:val="22"/>
        </w:rPr>
        <w:t xml:space="preserve">Sondernutzungsrecht </w:t>
      </w:r>
      <w:r w:rsidR="00712D29" w:rsidRPr="00B227C9">
        <w:rPr>
          <w:rFonts w:ascii="Arial" w:hAnsi="Arial" w:cs="Arial"/>
          <w:sz w:val="22"/>
          <w:szCs w:val="22"/>
        </w:rPr>
        <w:t xml:space="preserve">aufgeteilt, </w:t>
      </w:r>
      <w:r w:rsidRPr="00B227C9">
        <w:rPr>
          <w:rFonts w:ascii="Arial" w:hAnsi="Arial" w:cs="Arial"/>
          <w:sz w:val="22"/>
          <w:szCs w:val="22"/>
        </w:rPr>
        <w:t>damit jeder Wohnungseigentümer seine</w:t>
      </w:r>
      <w:r w:rsidR="00693928">
        <w:rPr>
          <w:rFonts w:ascii="Arial" w:hAnsi="Arial" w:cs="Arial"/>
          <w:sz w:val="22"/>
          <w:szCs w:val="22"/>
        </w:rPr>
        <w:t xml:space="preserve"> </w:t>
      </w:r>
      <w:r w:rsidR="00693928" w:rsidRPr="00B90B2B">
        <w:rPr>
          <w:rFonts w:ascii="Arial" w:hAnsi="Arial" w:cs="Arial"/>
          <w:sz w:val="22"/>
          <w:szCs w:val="22"/>
        </w:rPr>
        <w:t>eigene</w:t>
      </w:r>
      <w:r w:rsidRPr="00B227C9">
        <w:rPr>
          <w:rFonts w:ascii="Arial" w:hAnsi="Arial" w:cs="Arial"/>
          <w:sz w:val="22"/>
          <w:szCs w:val="22"/>
        </w:rPr>
        <w:t xml:space="preserve"> </w:t>
      </w:r>
      <w:r w:rsidR="00165161" w:rsidRPr="00B227C9">
        <w:rPr>
          <w:rFonts w:ascii="Arial" w:hAnsi="Arial" w:cs="Arial"/>
          <w:sz w:val="22"/>
          <w:szCs w:val="22"/>
        </w:rPr>
        <w:t>Photovoltaikanlage installieren kann. De</w:t>
      </w:r>
      <w:r w:rsidR="00712D29" w:rsidRPr="00B227C9">
        <w:rPr>
          <w:rFonts w:ascii="Arial" w:hAnsi="Arial" w:cs="Arial"/>
          <w:sz w:val="22"/>
          <w:szCs w:val="22"/>
        </w:rPr>
        <w:t xml:space="preserve">r regenerativ erzeugte Strom ist in der dazugehörigen Wohnung nutzbar. Vorausschauend </w:t>
      </w:r>
      <w:r w:rsidR="00165161" w:rsidRPr="00B227C9">
        <w:rPr>
          <w:rFonts w:ascii="Arial" w:hAnsi="Arial" w:cs="Arial"/>
          <w:sz w:val="22"/>
          <w:szCs w:val="22"/>
        </w:rPr>
        <w:t xml:space="preserve">wird </w:t>
      </w:r>
      <w:r w:rsidR="00693928" w:rsidRPr="00B90B2B">
        <w:rPr>
          <w:rFonts w:ascii="Arial" w:hAnsi="Arial" w:cs="Arial"/>
          <w:sz w:val="22"/>
          <w:szCs w:val="22"/>
        </w:rPr>
        <w:t>auch</w:t>
      </w:r>
      <w:r w:rsidR="00693928">
        <w:rPr>
          <w:rFonts w:ascii="Arial" w:hAnsi="Arial" w:cs="Arial"/>
          <w:sz w:val="22"/>
          <w:szCs w:val="22"/>
        </w:rPr>
        <w:t xml:space="preserve"> </w:t>
      </w:r>
      <w:r w:rsidR="00165161" w:rsidRPr="00B227C9">
        <w:rPr>
          <w:rFonts w:ascii="Arial" w:hAnsi="Arial" w:cs="Arial"/>
          <w:sz w:val="22"/>
          <w:szCs w:val="22"/>
        </w:rPr>
        <w:t xml:space="preserve">ein Wallbox-Anschluss in den Carports vorbereitet, sodass hier </w:t>
      </w:r>
      <w:r w:rsidR="00D745EC" w:rsidRPr="00B227C9">
        <w:rPr>
          <w:rFonts w:ascii="Arial" w:hAnsi="Arial" w:cs="Arial"/>
          <w:sz w:val="22"/>
          <w:szCs w:val="22"/>
        </w:rPr>
        <w:t xml:space="preserve">ebenfalls </w:t>
      </w:r>
      <w:r w:rsidR="00165161" w:rsidRPr="00B227C9">
        <w:rPr>
          <w:rFonts w:ascii="Arial" w:hAnsi="Arial" w:cs="Arial"/>
          <w:sz w:val="22"/>
          <w:szCs w:val="22"/>
        </w:rPr>
        <w:t>über den Strom der Photovoltaikanlage verfü</w:t>
      </w:r>
      <w:r w:rsidR="00712D29" w:rsidRPr="00B227C9">
        <w:rPr>
          <w:rFonts w:ascii="Arial" w:hAnsi="Arial" w:cs="Arial"/>
          <w:sz w:val="22"/>
          <w:szCs w:val="22"/>
        </w:rPr>
        <w:t>gt werden kann.</w:t>
      </w:r>
    </w:p>
    <w:p w14:paraId="2A94AC65" w14:textId="24A67563" w:rsidR="00712D29" w:rsidRPr="00B227C9" w:rsidRDefault="00712D29" w:rsidP="00165161">
      <w:pPr>
        <w:ind w:left="3969"/>
        <w:rPr>
          <w:rFonts w:ascii="Arial" w:hAnsi="Arial" w:cs="Arial"/>
          <w:sz w:val="22"/>
          <w:szCs w:val="22"/>
        </w:rPr>
      </w:pPr>
    </w:p>
    <w:p w14:paraId="4552F8BB" w14:textId="77777777" w:rsidR="00D745EC" w:rsidRPr="00B227C9" w:rsidRDefault="00D745EC" w:rsidP="00190BF6">
      <w:pPr>
        <w:ind w:left="3969"/>
        <w:rPr>
          <w:rFonts w:ascii="Arial" w:hAnsi="Arial" w:cs="Arial"/>
          <w:b/>
          <w:bCs/>
          <w:sz w:val="22"/>
          <w:szCs w:val="22"/>
        </w:rPr>
      </w:pPr>
    </w:p>
    <w:p w14:paraId="3FE1A98B" w14:textId="77777777" w:rsidR="00D745EC" w:rsidRPr="00B227C9" w:rsidRDefault="00D745EC" w:rsidP="00190BF6">
      <w:pPr>
        <w:ind w:left="3969"/>
        <w:rPr>
          <w:rFonts w:ascii="Arial" w:hAnsi="Arial" w:cs="Arial"/>
          <w:b/>
          <w:bCs/>
          <w:sz w:val="22"/>
          <w:szCs w:val="22"/>
        </w:rPr>
      </w:pPr>
    </w:p>
    <w:p w14:paraId="6E0977C7" w14:textId="026BCF4F" w:rsidR="00C51090" w:rsidRPr="00B90B2B" w:rsidRDefault="00C51090" w:rsidP="00190BF6">
      <w:pPr>
        <w:ind w:left="3969"/>
        <w:rPr>
          <w:rFonts w:ascii="Arial" w:hAnsi="Arial" w:cs="Arial"/>
          <w:b/>
          <w:bCs/>
          <w:sz w:val="22"/>
          <w:szCs w:val="22"/>
        </w:rPr>
      </w:pPr>
      <w:r w:rsidRPr="00B90B2B">
        <w:rPr>
          <w:rFonts w:ascii="Arial" w:hAnsi="Arial" w:cs="Arial"/>
          <w:b/>
          <w:bCs/>
          <w:sz w:val="22"/>
          <w:szCs w:val="22"/>
        </w:rPr>
        <w:t xml:space="preserve">Hochwertige </w:t>
      </w:r>
      <w:r w:rsidR="00C461B1" w:rsidRPr="00B90B2B">
        <w:rPr>
          <w:rFonts w:ascii="Arial" w:hAnsi="Arial" w:cs="Arial"/>
          <w:b/>
          <w:bCs/>
          <w:sz w:val="22"/>
          <w:szCs w:val="22"/>
        </w:rPr>
        <w:t>H</w:t>
      </w:r>
      <w:r w:rsidRPr="00B90B2B">
        <w:rPr>
          <w:rFonts w:ascii="Arial" w:hAnsi="Arial" w:cs="Arial"/>
          <w:b/>
          <w:bCs/>
          <w:sz w:val="22"/>
          <w:szCs w:val="22"/>
        </w:rPr>
        <w:t>äuser</w:t>
      </w:r>
      <w:r w:rsidR="00C461B1" w:rsidRPr="00B90B2B">
        <w:rPr>
          <w:rFonts w:ascii="Arial" w:hAnsi="Arial" w:cs="Arial"/>
          <w:b/>
          <w:bCs/>
          <w:sz w:val="22"/>
          <w:szCs w:val="22"/>
        </w:rPr>
        <w:t>, massiv</w:t>
      </w:r>
      <w:r w:rsidRPr="00B90B2B">
        <w:rPr>
          <w:rFonts w:ascii="Arial" w:hAnsi="Arial" w:cs="Arial"/>
          <w:b/>
          <w:bCs/>
          <w:sz w:val="22"/>
          <w:szCs w:val="22"/>
        </w:rPr>
        <w:t xml:space="preserve"> gebaut mit Qualitätsbaustoffen der Marke Bisotherm</w:t>
      </w:r>
    </w:p>
    <w:p w14:paraId="2ECF2FCA" w14:textId="65C6B2E9" w:rsidR="00C461B1" w:rsidRPr="00B90B2B" w:rsidRDefault="00320931" w:rsidP="00640AC7">
      <w:pPr>
        <w:ind w:left="39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Der Rohbau</w:t>
      </w:r>
      <w:r w:rsidR="00845F03" w:rsidRPr="00B90B2B">
        <w:rPr>
          <w:rFonts w:ascii="Arial" w:hAnsi="Arial" w:cs="Arial"/>
          <w:sz w:val="22"/>
          <w:szCs w:val="22"/>
        </w:rPr>
        <w:t xml:space="preserve"> wurde von der </w:t>
      </w:r>
      <w:r w:rsidR="000008C3" w:rsidRPr="00B90B2B">
        <w:rPr>
          <w:rFonts w:ascii="Arial" w:hAnsi="Arial" w:cs="Arial"/>
          <w:sz w:val="22"/>
          <w:szCs w:val="22"/>
        </w:rPr>
        <w:t>Bauunternehmung ASD Bau GmbH aus Wiesbaden</w:t>
      </w:r>
      <w:r w:rsidR="0008003E" w:rsidRPr="00B90B2B">
        <w:rPr>
          <w:rFonts w:ascii="Arial" w:hAnsi="Arial" w:cs="Arial"/>
          <w:sz w:val="22"/>
          <w:szCs w:val="22"/>
        </w:rPr>
        <w:t xml:space="preserve"> erstellt.</w:t>
      </w:r>
    </w:p>
    <w:p w14:paraId="08B0ADE5" w14:textId="1E0941D4" w:rsidR="00C51090" w:rsidRPr="00B227C9" w:rsidRDefault="006B4F26" w:rsidP="00640AC7">
      <w:pPr>
        <w:ind w:left="3969"/>
        <w:rPr>
          <w:rFonts w:ascii="Arial" w:hAnsi="Arial" w:cs="Arial"/>
          <w:sz w:val="22"/>
          <w:szCs w:val="22"/>
        </w:rPr>
      </w:pPr>
      <w:r w:rsidRPr="00B90B2B">
        <w:rPr>
          <w:rFonts w:ascii="Arial" w:hAnsi="Arial" w:cs="Arial"/>
          <w:sz w:val="22"/>
          <w:szCs w:val="22"/>
        </w:rPr>
        <w:t>„</w:t>
      </w:r>
      <w:r w:rsidR="00B90B2B" w:rsidRPr="00B90B2B">
        <w:rPr>
          <w:rFonts w:ascii="Arial" w:hAnsi="Arial" w:cs="Arial"/>
          <w:sz w:val="22"/>
          <w:szCs w:val="22"/>
        </w:rPr>
        <w:t>Unser Auftraggeber</w:t>
      </w:r>
      <w:r w:rsidRPr="00B90B2B">
        <w:rPr>
          <w:rFonts w:ascii="Arial" w:hAnsi="Arial" w:cs="Arial"/>
          <w:sz w:val="22"/>
          <w:szCs w:val="22"/>
        </w:rPr>
        <w:t xml:space="preserve"> </w:t>
      </w:r>
      <w:r w:rsidR="00B90B2B" w:rsidRPr="00B90B2B">
        <w:rPr>
          <w:rFonts w:ascii="Arial" w:hAnsi="Arial" w:cs="Arial"/>
          <w:sz w:val="22"/>
          <w:szCs w:val="22"/>
        </w:rPr>
        <w:t>ist</w:t>
      </w:r>
      <w:r w:rsidR="007B25FB" w:rsidRPr="00B90B2B">
        <w:rPr>
          <w:rFonts w:ascii="Arial" w:hAnsi="Arial" w:cs="Arial"/>
          <w:sz w:val="22"/>
          <w:szCs w:val="22"/>
        </w:rPr>
        <w:t xml:space="preserve"> </w:t>
      </w:r>
      <w:r w:rsidR="00640AC7" w:rsidRPr="00B90B2B">
        <w:rPr>
          <w:rFonts w:ascii="Arial" w:hAnsi="Arial" w:cs="Arial"/>
          <w:sz w:val="22"/>
          <w:szCs w:val="22"/>
        </w:rPr>
        <w:t>mit unseren Produkten für diese Baumaßnah</w:t>
      </w:r>
      <w:r w:rsidR="00B777BE" w:rsidRPr="00B90B2B">
        <w:rPr>
          <w:rFonts w:ascii="Arial" w:hAnsi="Arial" w:cs="Arial"/>
          <w:sz w:val="22"/>
          <w:szCs w:val="22"/>
        </w:rPr>
        <w:t>m</w:t>
      </w:r>
      <w:r w:rsidR="00640AC7" w:rsidRPr="00B90B2B">
        <w:rPr>
          <w:rFonts w:ascii="Arial" w:hAnsi="Arial" w:cs="Arial"/>
          <w:sz w:val="22"/>
          <w:szCs w:val="22"/>
        </w:rPr>
        <w:t>e sehr zufrieden. Es verlief alles reibungslos</w:t>
      </w:r>
      <w:r w:rsidR="00B777BE" w:rsidRPr="00B90B2B">
        <w:rPr>
          <w:rFonts w:ascii="Arial" w:hAnsi="Arial" w:cs="Arial"/>
          <w:sz w:val="22"/>
          <w:szCs w:val="22"/>
        </w:rPr>
        <w:t>,</w:t>
      </w:r>
      <w:r w:rsidR="00640AC7" w:rsidRPr="00B90B2B">
        <w:rPr>
          <w:rFonts w:ascii="Arial" w:hAnsi="Arial" w:cs="Arial"/>
          <w:sz w:val="22"/>
          <w:szCs w:val="22"/>
        </w:rPr>
        <w:t xml:space="preserve"> sowohl bei der Bestellung, den Anlieferungen wie auch den Ausführungen. Die Wandkonstruktionen wurden rasch und exakt erstellt und die Rohbaukonstruktionen zügig ausgeführt,</w:t>
      </w:r>
      <w:r w:rsidR="001B3394" w:rsidRPr="00B90B2B">
        <w:rPr>
          <w:rFonts w:ascii="Arial" w:hAnsi="Arial" w:cs="Arial"/>
          <w:sz w:val="22"/>
          <w:szCs w:val="22"/>
        </w:rPr>
        <w:t xml:space="preserve"> was auch bei den bereits abgeschlossenen Bauvorhaben </w:t>
      </w:r>
      <w:r w:rsidR="00535FB4" w:rsidRPr="00B90B2B">
        <w:rPr>
          <w:rFonts w:ascii="Arial" w:hAnsi="Arial" w:cs="Arial"/>
          <w:sz w:val="22"/>
          <w:szCs w:val="22"/>
        </w:rPr>
        <w:t xml:space="preserve">für diesen Kunden der Fall war“, </w:t>
      </w:r>
      <w:r w:rsidR="00640AC7" w:rsidRPr="00B90B2B">
        <w:rPr>
          <w:rFonts w:ascii="Arial" w:hAnsi="Arial" w:cs="Arial"/>
          <w:sz w:val="22"/>
          <w:szCs w:val="22"/>
        </w:rPr>
        <w:t>so Jörg Ewen, verantwortlicher Fachberater bei Bisotherm.</w:t>
      </w:r>
    </w:p>
    <w:p w14:paraId="3F310944" w14:textId="573D553C" w:rsidR="00640AC7" w:rsidRPr="00B227C9" w:rsidRDefault="00640AC7" w:rsidP="00190BF6">
      <w:pPr>
        <w:ind w:left="3969"/>
        <w:rPr>
          <w:rFonts w:ascii="Arial" w:hAnsi="Arial" w:cs="Arial"/>
          <w:sz w:val="22"/>
          <w:szCs w:val="22"/>
        </w:rPr>
      </w:pPr>
    </w:p>
    <w:p w14:paraId="506E6389" w14:textId="77777777" w:rsidR="006D775F" w:rsidRPr="00B227C9" w:rsidRDefault="006D775F" w:rsidP="006D775F">
      <w:pPr>
        <w:ind w:left="3969"/>
        <w:rPr>
          <w:rFonts w:ascii="Arial" w:hAnsi="Arial" w:cs="Arial"/>
          <w:b/>
          <w:bCs/>
          <w:sz w:val="22"/>
          <w:szCs w:val="22"/>
        </w:rPr>
      </w:pPr>
      <w:r w:rsidRPr="00B227C9">
        <w:rPr>
          <w:rFonts w:ascii="Arial" w:hAnsi="Arial" w:cs="Arial"/>
          <w:b/>
          <w:bCs/>
          <w:sz w:val="22"/>
          <w:szCs w:val="22"/>
        </w:rPr>
        <w:t>Massivbau aus Leidenschaft und Überzeugung</w:t>
      </w:r>
    </w:p>
    <w:p w14:paraId="6EA95C1E" w14:textId="23FA6C90" w:rsidR="006D775F" w:rsidRPr="00B90B2B" w:rsidRDefault="006D775F" w:rsidP="00014B0F">
      <w:pPr>
        <w:ind w:left="3969"/>
        <w:rPr>
          <w:rFonts w:ascii="Arial" w:hAnsi="Arial" w:cs="Arial"/>
          <w:sz w:val="22"/>
          <w:szCs w:val="22"/>
        </w:rPr>
      </w:pPr>
      <w:r w:rsidRPr="00B90B2B">
        <w:rPr>
          <w:rFonts w:ascii="Arial" w:hAnsi="Arial" w:cs="Arial"/>
          <w:sz w:val="22"/>
          <w:szCs w:val="22"/>
        </w:rPr>
        <w:t xml:space="preserve">Projektiert wurden die </w:t>
      </w:r>
      <w:r w:rsidR="00014B0F" w:rsidRPr="00B90B2B">
        <w:rPr>
          <w:rFonts w:ascii="Arial" w:hAnsi="Arial" w:cs="Arial"/>
          <w:sz w:val="22"/>
          <w:szCs w:val="22"/>
        </w:rPr>
        <w:t>drei</w:t>
      </w:r>
      <w:r w:rsidRPr="00B90B2B">
        <w:rPr>
          <w:rFonts w:ascii="Arial" w:hAnsi="Arial" w:cs="Arial"/>
          <w:sz w:val="22"/>
          <w:szCs w:val="22"/>
        </w:rPr>
        <w:t xml:space="preserve"> Wohnhäuser von </w:t>
      </w:r>
      <w:r w:rsidR="00462827" w:rsidRPr="00B90B2B">
        <w:rPr>
          <w:rFonts w:ascii="Arial" w:hAnsi="Arial" w:cs="Arial"/>
          <w:sz w:val="22"/>
          <w:szCs w:val="22"/>
        </w:rPr>
        <w:t xml:space="preserve">der Firma </w:t>
      </w:r>
      <w:proofErr w:type="spellStart"/>
      <w:r w:rsidR="002F3C34" w:rsidRPr="00B90B2B">
        <w:rPr>
          <w:rFonts w:ascii="Arial" w:hAnsi="Arial" w:cs="Arial"/>
          <w:sz w:val="22"/>
          <w:szCs w:val="22"/>
        </w:rPr>
        <w:t>Hau</w:t>
      </w:r>
      <w:r w:rsidR="00B8014B" w:rsidRPr="00B90B2B">
        <w:rPr>
          <w:rFonts w:ascii="Arial" w:hAnsi="Arial" w:cs="Arial"/>
          <w:sz w:val="22"/>
          <w:szCs w:val="22"/>
        </w:rPr>
        <w:t>s</w:t>
      </w:r>
      <w:r w:rsidR="002F3C34" w:rsidRPr="00B90B2B">
        <w:rPr>
          <w:rFonts w:ascii="Arial" w:hAnsi="Arial" w:cs="Arial"/>
          <w:sz w:val="22"/>
          <w:szCs w:val="22"/>
        </w:rPr>
        <w:t>plus</w:t>
      </w:r>
      <w:proofErr w:type="spellEnd"/>
      <w:r w:rsidR="00D94C59" w:rsidRPr="00B90B2B">
        <w:rPr>
          <w:rFonts w:ascii="Arial" w:hAnsi="Arial" w:cs="Arial"/>
          <w:sz w:val="22"/>
          <w:szCs w:val="22"/>
        </w:rPr>
        <w:t xml:space="preserve">, </w:t>
      </w:r>
      <w:r w:rsidR="002F3C34" w:rsidRPr="00B90B2B">
        <w:rPr>
          <w:rFonts w:ascii="Arial" w:hAnsi="Arial" w:cs="Arial"/>
          <w:sz w:val="22"/>
          <w:szCs w:val="22"/>
        </w:rPr>
        <w:t>Die Wohnbau GmbH</w:t>
      </w:r>
      <w:r w:rsidR="00014B0F" w:rsidRPr="00B90B2B">
        <w:rPr>
          <w:rFonts w:ascii="Arial" w:hAnsi="Arial" w:cs="Arial"/>
          <w:sz w:val="22"/>
          <w:szCs w:val="22"/>
        </w:rPr>
        <w:t xml:space="preserve"> </w:t>
      </w:r>
      <w:r w:rsidR="0027110A" w:rsidRPr="00B90B2B">
        <w:rPr>
          <w:rFonts w:ascii="Arial" w:hAnsi="Arial" w:cs="Arial"/>
          <w:sz w:val="22"/>
          <w:szCs w:val="22"/>
        </w:rPr>
        <w:t xml:space="preserve">aus </w:t>
      </w:r>
      <w:r w:rsidR="0096220A" w:rsidRPr="00B90B2B">
        <w:rPr>
          <w:rFonts w:ascii="Arial" w:hAnsi="Arial" w:cs="Arial"/>
          <w:sz w:val="22"/>
          <w:szCs w:val="22"/>
        </w:rPr>
        <w:t>Pfaffenschwabenheim bei Bad Kreuznach. S</w:t>
      </w:r>
      <w:r w:rsidRPr="00B90B2B">
        <w:rPr>
          <w:rFonts w:ascii="Arial" w:hAnsi="Arial" w:cs="Arial"/>
          <w:sz w:val="22"/>
          <w:szCs w:val="22"/>
        </w:rPr>
        <w:t xml:space="preserve">eit 1998 </w:t>
      </w:r>
      <w:r w:rsidR="0096220A" w:rsidRPr="00B90B2B">
        <w:rPr>
          <w:rFonts w:ascii="Arial" w:hAnsi="Arial" w:cs="Arial"/>
          <w:sz w:val="22"/>
          <w:szCs w:val="22"/>
        </w:rPr>
        <w:t xml:space="preserve">ist sie </w:t>
      </w:r>
      <w:r w:rsidR="00B82049" w:rsidRPr="00B90B2B">
        <w:rPr>
          <w:rFonts w:ascii="Arial" w:hAnsi="Arial" w:cs="Arial"/>
          <w:sz w:val="22"/>
          <w:szCs w:val="22"/>
        </w:rPr>
        <w:t xml:space="preserve">auf </w:t>
      </w:r>
      <w:r w:rsidRPr="00B90B2B">
        <w:rPr>
          <w:rFonts w:ascii="Arial" w:hAnsi="Arial" w:cs="Arial"/>
          <w:sz w:val="22"/>
          <w:szCs w:val="22"/>
        </w:rPr>
        <w:t>individuelle Massivhäuser</w:t>
      </w:r>
      <w:r w:rsidR="00B82049" w:rsidRPr="00B90B2B">
        <w:rPr>
          <w:rFonts w:ascii="Arial" w:hAnsi="Arial" w:cs="Arial"/>
          <w:sz w:val="22"/>
          <w:szCs w:val="22"/>
        </w:rPr>
        <w:t xml:space="preserve"> spezialisiert.</w:t>
      </w:r>
    </w:p>
    <w:p w14:paraId="66FBCF56" w14:textId="01902F96" w:rsidR="00640AC7" w:rsidRPr="00B227C9" w:rsidRDefault="006D775F" w:rsidP="006D775F">
      <w:pPr>
        <w:ind w:left="3969"/>
        <w:rPr>
          <w:rFonts w:ascii="Arial" w:hAnsi="Arial" w:cs="Arial"/>
          <w:sz w:val="22"/>
          <w:szCs w:val="22"/>
        </w:rPr>
      </w:pPr>
      <w:r w:rsidRPr="00B90B2B">
        <w:rPr>
          <w:rFonts w:ascii="Arial" w:hAnsi="Arial" w:cs="Arial"/>
          <w:sz w:val="22"/>
          <w:szCs w:val="22"/>
        </w:rPr>
        <w:t xml:space="preserve">Seit 1998 leitet Architekt Frank Huber, Dipl.-Ing. FH, das Unternehmen und ist federführend für die architektonische Entwicklung </w:t>
      </w:r>
      <w:r w:rsidR="00014B0F" w:rsidRPr="00B90B2B">
        <w:rPr>
          <w:rFonts w:ascii="Arial" w:hAnsi="Arial" w:cs="Arial"/>
          <w:sz w:val="22"/>
          <w:szCs w:val="22"/>
        </w:rPr>
        <w:t xml:space="preserve">der Projekte </w:t>
      </w:r>
      <w:r w:rsidRPr="00B90B2B">
        <w:rPr>
          <w:rFonts w:ascii="Arial" w:hAnsi="Arial" w:cs="Arial"/>
          <w:sz w:val="22"/>
          <w:szCs w:val="22"/>
        </w:rPr>
        <w:t xml:space="preserve">zuständig. </w:t>
      </w:r>
      <w:r w:rsidR="006C33FC" w:rsidRPr="00B90B2B">
        <w:rPr>
          <w:rFonts w:ascii="Arial" w:hAnsi="Arial" w:cs="Arial"/>
          <w:sz w:val="22"/>
          <w:szCs w:val="22"/>
        </w:rPr>
        <w:t>„</w:t>
      </w:r>
      <w:r w:rsidR="003F5514" w:rsidRPr="00B90B2B">
        <w:rPr>
          <w:rFonts w:ascii="Arial" w:hAnsi="Arial" w:cs="Arial"/>
          <w:sz w:val="22"/>
          <w:szCs w:val="22"/>
        </w:rPr>
        <w:t xml:space="preserve">Herr </w:t>
      </w:r>
      <w:r w:rsidRPr="00B90B2B">
        <w:rPr>
          <w:rFonts w:ascii="Arial" w:hAnsi="Arial" w:cs="Arial"/>
          <w:sz w:val="22"/>
          <w:szCs w:val="22"/>
        </w:rPr>
        <w:t>Dipl.</w:t>
      </w:r>
      <w:r w:rsidR="00B777BE" w:rsidRPr="00B90B2B">
        <w:rPr>
          <w:rFonts w:ascii="Arial" w:hAnsi="Arial" w:cs="Arial"/>
          <w:sz w:val="22"/>
          <w:szCs w:val="22"/>
        </w:rPr>
        <w:t>-</w:t>
      </w:r>
      <w:r w:rsidRPr="00B90B2B">
        <w:rPr>
          <w:rFonts w:ascii="Arial" w:hAnsi="Arial" w:cs="Arial"/>
          <w:sz w:val="22"/>
          <w:szCs w:val="22"/>
        </w:rPr>
        <w:t xml:space="preserve">Ing. Frank Huber </w:t>
      </w:r>
      <w:r w:rsidR="00AB6CD2" w:rsidRPr="00B90B2B">
        <w:rPr>
          <w:rFonts w:ascii="Arial" w:hAnsi="Arial" w:cs="Arial"/>
          <w:sz w:val="22"/>
          <w:szCs w:val="22"/>
        </w:rPr>
        <w:t xml:space="preserve">plant und </w:t>
      </w:r>
      <w:r w:rsidR="00C07336" w:rsidRPr="00B90B2B">
        <w:rPr>
          <w:rFonts w:ascii="Arial" w:hAnsi="Arial" w:cs="Arial"/>
          <w:sz w:val="22"/>
          <w:szCs w:val="22"/>
        </w:rPr>
        <w:t xml:space="preserve">baut gerne </w:t>
      </w:r>
      <w:r w:rsidR="00013B4C" w:rsidRPr="00B90B2B">
        <w:rPr>
          <w:rFonts w:ascii="Arial" w:hAnsi="Arial" w:cs="Arial"/>
          <w:sz w:val="22"/>
          <w:szCs w:val="22"/>
        </w:rPr>
        <w:t>mit</w:t>
      </w:r>
      <w:r w:rsidR="009F3BEE" w:rsidRPr="00B90B2B">
        <w:rPr>
          <w:rFonts w:ascii="Arial" w:hAnsi="Arial" w:cs="Arial"/>
          <w:sz w:val="22"/>
          <w:szCs w:val="22"/>
        </w:rPr>
        <w:t xml:space="preserve"> </w:t>
      </w:r>
      <w:r w:rsidR="0078621C" w:rsidRPr="00B90B2B">
        <w:rPr>
          <w:rFonts w:ascii="Arial" w:hAnsi="Arial" w:cs="Arial"/>
          <w:sz w:val="22"/>
          <w:szCs w:val="22"/>
        </w:rPr>
        <w:t>einschalige</w:t>
      </w:r>
      <w:r w:rsidR="00B90B2B" w:rsidRPr="00B90B2B">
        <w:rPr>
          <w:rFonts w:ascii="Arial" w:hAnsi="Arial" w:cs="Arial"/>
          <w:sz w:val="22"/>
          <w:szCs w:val="22"/>
        </w:rPr>
        <w:t>m</w:t>
      </w:r>
      <w:r w:rsidR="0078621C" w:rsidRPr="00B90B2B">
        <w:rPr>
          <w:rFonts w:ascii="Arial" w:hAnsi="Arial" w:cs="Arial"/>
          <w:sz w:val="22"/>
          <w:szCs w:val="22"/>
        </w:rPr>
        <w:t>, wärmedämmenden</w:t>
      </w:r>
      <w:r w:rsidR="002C6B3E" w:rsidRPr="00B90B2B">
        <w:rPr>
          <w:rFonts w:ascii="Arial" w:hAnsi="Arial" w:cs="Arial"/>
          <w:sz w:val="22"/>
          <w:szCs w:val="22"/>
        </w:rPr>
        <w:t xml:space="preserve"> Mauerwerk</w:t>
      </w:r>
      <w:r w:rsidR="002803DA" w:rsidRPr="00B90B2B">
        <w:rPr>
          <w:rFonts w:ascii="Arial" w:hAnsi="Arial" w:cs="Arial"/>
          <w:sz w:val="22"/>
          <w:szCs w:val="22"/>
        </w:rPr>
        <w:t xml:space="preserve"> -</w:t>
      </w:r>
      <w:r w:rsidR="00AC67EC" w:rsidRPr="00B90B2B">
        <w:rPr>
          <w:rFonts w:ascii="Arial" w:hAnsi="Arial" w:cs="Arial"/>
          <w:sz w:val="22"/>
          <w:szCs w:val="22"/>
        </w:rPr>
        <w:t xml:space="preserve"> ohne Zusatzdämmung.</w:t>
      </w:r>
      <w:r w:rsidR="002803DA" w:rsidRPr="00B90B2B">
        <w:rPr>
          <w:rFonts w:ascii="Arial" w:hAnsi="Arial" w:cs="Arial"/>
          <w:sz w:val="22"/>
          <w:szCs w:val="22"/>
        </w:rPr>
        <w:t xml:space="preserve"> </w:t>
      </w:r>
      <w:r w:rsidR="00013B4C" w:rsidRPr="00B90B2B">
        <w:rPr>
          <w:rFonts w:ascii="Arial" w:hAnsi="Arial" w:cs="Arial"/>
          <w:sz w:val="22"/>
          <w:szCs w:val="22"/>
        </w:rPr>
        <w:t>S</w:t>
      </w:r>
      <w:r w:rsidRPr="00B90B2B">
        <w:rPr>
          <w:rFonts w:ascii="Arial" w:hAnsi="Arial" w:cs="Arial"/>
          <w:sz w:val="22"/>
          <w:szCs w:val="22"/>
        </w:rPr>
        <w:t xml:space="preserve">eine Entwürfe sind lebhaft und modern. </w:t>
      </w:r>
      <w:r w:rsidR="00D20A19" w:rsidRPr="00B90B2B">
        <w:rPr>
          <w:rFonts w:ascii="Arial" w:hAnsi="Arial" w:cs="Arial"/>
          <w:sz w:val="22"/>
          <w:szCs w:val="22"/>
        </w:rPr>
        <w:t xml:space="preserve">Die </w:t>
      </w:r>
      <w:r w:rsidR="005421B9" w:rsidRPr="00B90B2B">
        <w:rPr>
          <w:rFonts w:ascii="Arial" w:hAnsi="Arial" w:cs="Arial"/>
          <w:sz w:val="22"/>
          <w:szCs w:val="22"/>
        </w:rPr>
        <w:t xml:space="preserve">Firma </w:t>
      </w:r>
      <w:proofErr w:type="spellStart"/>
      <w:r w:rsidR="005421B9" w:rsidRPr="00B90B2B">
        <w:rPr>
          <w:rFonts w:ascii="Arial" w:hAnsi="Arial" w:cs="Arial"/>
          <w:sz w:val="22"/>
          <w:szCs w:val="22"/>
        </w:rPr>
        <w:t>Hausplus</w:t>
      </w:r>
      <w:proofErr w:type="spellEnd"/>
      <w:r w:rsidR="005421B9" w:rsidRPr="00B90B2B">
        <w:rPr>
          <w:rFonts w:ascii="Arial" w:hAnsi="Arial" w:cs="Arial"/>
          <w:sz w:val="22"/>
          <w:szCs w:val="22"/>
        </w:rPr>
        <w:t>, Die Wohnbau GmbH</w:t>
      </w:r>
      <w:r w:rsidR="0080530C" w:rsidRPr="00B90B2B">
        <w:rPr>
          <w:rFonts w:ascii="Arial" w:hAnsi="Arial" w:cs="Arial"/>
          <w:sz w:val="22"/>
          <w:szCs w:val="22"/>
        </w:rPr>
        <w:t xml:space="preserve"> </w:t>
      </w:r>
      <w:r w:rsidRPr="00B90B2B">
        <w:rPr>
          <w:rFonts w:ascii="Arial" w:hAnsi="Arial" w:cs="Arial"/>
          <w:sz w:val="22"/>
          <w:szCs w:val="22"/>
        </w:rPr>
        <w:t>baut</w:t>
      </w:r>
      <w:r w:rsidR="001202BD" w:rsidRPr="00B90B2B">
        <w:rPr>
          <w:rFonts w:ascii="Arial" w:hAnsi="Arial" w:cs="Arial"/>
          <w:sz w:val="22"/>
          <w:szCs w:val="22"/>
        </w:rPr>
        <w:t>e</w:t>
      </w:r>
      <w:r w:rsidRPr="00B90B2B">
        <w:rPr>
          <w:rFonts w:ascii="Arial" w:hAnsi="Arial" w:cs="Arial"/>
          <w:sz w:val="22"/>
          <w:szCs w:val="22"/>
        </w:rPr>
        <w:t xml:space="preserve"> seine </w:t>
      </w:r>
      <w:r w:rsidR="00D20A19" w:rsidRPr="00B90B2B">
        <w:rPr>
          <w:rFonts w:ascii="Arial" w:hAnsi="Arial" w:cs="Arial"/>
          <w:sz w:val="22"/>
          <w:szCs w:val="22"/>
        </w:rPr>
        <w:t xml:space="preserve">letzten </w:t>
      </w:r>
      <w:r w:rsidRPr="00B90B2B">
        <w:rPr>
          <w:rFonts w:ascii="Arial" w:hAnsi="Arial" w:cs="Arial"/>
          <w:sz w:val="22"/>
          <w:szCs w:val="22"/>
        </w:rPr>
        <w:t xml:space="preserve">Projekte </w:t>
      </w:r>
      <w:r w:rsidR="00D20A19" w:rsidRPr="00B90B2B">
        <w:rPr>
          <w:rFonts w:ascii="Arial" w:hAnsi="Arial" w:cs="Arial"/>
          <w:sz w:val="22"/>
          <w:szCs w:val="22"/>
        </w:rPr>
        <w:t>über</w:t>
      </w:r>
      <w:r w:rsidR="001202BD" w:rsidRPr="00B90B2B">
        <w:rPr>
          <w:rFonts w:ascii="Arial" w:hAnsi="Arial" w:cs="Arial"/>
          <w:sz w:val="22"/>
          <w:szCs w:val="22"/>
        </w:rPr>
        <w:t>wiegend</w:t>
      </w:r>
      <w:r w:rsidR="00D20A19" w:rsidRPr="00B90B2B">
        <w:rPr>
          <w:rFonts w:ascii="Arial" w:hAnsi="Arial" w:cs="Arial"/>
          <w:sz w:val="22"/>
          <w:szCs w:val="22"/>
        </w:rPr>
        <w:t xml:space="preserve"> </w:t>
      </w:r>
      <w:r w:rsidRPr="00B90B2B">
        <w:rPr>
          <w:rFonts w:ascii="Arial" w:hAnsi="Arial" w:cs="Arial"/>
          <w:sz w:val="22"/>
          <w:szCs w:val="22"/>
        </w:rPr>
        <w:t>mit Wandbaustoffen au</w:t>
      </w:r>
      <w:r w:rsidR="006C33FC" w:rsidRPr="00B90B2B">
        <w:rPr>
          <w:rFonts w:ascii="Arial" w:hAnsi="Arial" w:cs="Arial"/>
          <w:sz w:val="22"/>
          <w:szCs w:val="22"/>
        </w:rPr>
        <w:t xml:space="preserve">s </w:t>
      </w:r>
      <w:r w:rsidRPr="00B90B2B">
        <w:rPr>
          <w:rFonts w:ascii="Arial" w:hAnsi="Arial" w:cs="Arial"/>
          <w:sz w:val="22"/>
          <w:szCs w:val="22"/>
        </w:rPr>
        <w:t>Naturbims</w:t>
      </w:r>
      <w:r w:rsidR="00437755" w:rsidRPr="00B90B2B">
        <w:rPr>
          <w:rFonts w:ascii="Arial" w:hAnsi="Arial" w:cs="Arial"/>
          <w:sz w:val="22"/>
          <w:szCs w:val="22"/>
        </w:rPr>
        <w:t xml:space="preserve"> der Firma Bisotherm</w:t>
      </w:r>
      <w:r w:rsidR="006C33FC" w:rsidRPr="00B90B2B">
        <w:rPr>
          <w:rFonts w:ascii="Arial" w:hAnsi="Arial" w:cs="Arial"/>
          <w:sz w:val="22"/>
          <w:szCs w:val="22"/>
        </w:rPr>
        <w:t>“</w:t>
      </w:r>
      <w:r w:rsidRPr="00B90B2B">
        <w:rPr>
          <w:rFonts w:ascii="Arial" w:hAnsi="Arial" w:cs="Arial"/>
          <w:sz w:val="22"/>
          <w:szCs w:val="22"/>
        </w:rPr>
        <w:t>,</w:t>
      </w:r>
      <w:r w:rsidRPr="00B227C9">
        <w:rPr>
          <w:rFonts w:ascii="Arial" w:hAnsi="Arial" w:cs="Arial"/>
          <w:sz w:val="22"/>
          <w:szCs w:val="22"/>
        </w:rPr>
        <w:t xml:space="preserve"> so Jörg</w:t>
      </w:r>
      <w:r w:rsidR="00DC2C64">
        <w:rPr>
          <w:rFonts w:ascii="Arial" w:hAnsi="Arial" w:cs="Arial"/>
          <w:sz w:val="22"/>
          <w:szCs w:val="22"/>
        </w:rPr>
        <w:t xml:space="preserve"> E</w:t>
      </w:r>
      <w:r w:rsidRPr="00B227C9">
        <w:rPr>
          <w:rFonts w:ascii="Arial" w:hAnsi="Arial" w:cs="Arial"/>
          <w:sz w:val="22"/>
          <w:szCs w:val="22"/>
        </w:rPr>
        <w:t>wen</w:t>
      </w:r>
      <w:r w:rsidR="00014B0F" w:rsidRPr="00B227C9">
        <w:rPr>
          <w:rFonts w:ascii="Arial" w:hAnsi="Arial" w:cs="Arial"/>
          <w:sz w:val="22"/>
          <w:szCs w:val="22"/>
        </w:rPr>
        <w:t>.</w:t>
      </w:r>
    </w:p>
    <w:p w14:paraId="48E1C9E5" w14:textId="3E55BF16" w:rsidR="00D720CD" w:rsidRPr="00B227C9" w:rsidRDefault="00D720CD" w:rsidP="00190BF6">
      <w:pPr>
        <w:ind w:left="3969"/>
        <w:rPr>
          <w:rFonts w:ascii="Arial" w:hAnsi="Arial" w:cs="Arial"/>
          <w:sz w:val="22"/>
          <w:szCs w:val="22"/>
        </w:rPr>
      </w:pPr>
    </w:p>
    <w:p w14:paraId="50A2C336" w14:textId="20B3472A" w:rsidR="009A01C5" w:rsidRPr="00B227C9" w:rsidRDefault="009A01C5" w:rsidP="009A01C5">
      <w:pPr>
        <w:ind w:left="3969"/>
        <w:rPr>
          <w:rFonts w:ascii="Arial" w:hAnsi="Arial" w:cs="Arial"/>
          <w:b/>
          <w:bCs/>
          <w:sz w:val="22"/>
          <w:szCs w:val="22"/>
        </w:rPr>
      </w:pPr>
      <w:r w:rsidRPr="00B227C9">
        <w:rPr>
          <w:rFonts w:ascii="Arial" w:hAnsi="Arial" w:cs="Arial"/>
          <w:b/>
          <w:bCs/>
          <w:sz w:val="22"/>
          <w:szCs w:val="22"/>
        </w:rPr>
        <w:t>Massiver monolithischer Mauerwerksbau</w:t>
      </w:r>
      <w:r w:rsidR="003C2B3B">
        <w:rPr>
          <w:rFonts w:ascii="Arial" w:hAnsi="Arial" w:cs="Arial"/>
          <w:b/>
          <w:bCs/>
          <w:sz w:val="22"/>
          <w:szCs w:val="22"/>
        </w:rPr>
        <w:br/>
      </w:r>
    </w:p>
    <w:tbl>
      <w:tblPr>
        <w:tblW w:w="5590" w:type="dxa"/>
        <w:tblInd w:w="3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0"/>
      </w:tblGrid>
      <w:tr w:rsidR="00167851" w:rsidRPr="00B227C9" w14:paraId="4659D4F5" w14:textId="77777777" w:rsidTr="00DE47E7">
        <w:trPr>
          <w:trHeight w:val="181"/>
        </w:trPr>
        <w:tc>
          <w:tcPr>
            <w:tcW w:w="5590" w:type="dxa"/>
            <w:shd w:val="clear" w:color="auto" w:fill="auto"/>
          </w:tcPr>
          <w:p w14:paraId="6C562991" w14:textId="09776535" w:rsidR="00167851" w:rsidRPr="00B227C9" w:rsidRDefault="00167851" w:rsidP="00DE47E7">
            <w:pPr>
              <w:rPr>
                <w:rFonts w:ascii="Arial" w:hAnsi="Arial" w:cs="Arial"/>
                <w:sz w:val="20"/>
                <w:highlight w:val="yellow"/>
              </w:rPr>
            </w:pPr>
          </w:p>
          <w:p w14:paraId="5E7EED13" w14:textId="3608C4EC" w:rsidR="00167851" w:rsidRPr="00B227C9" w:rsidRDefault="00DE47E7" w:rsidP="00DE47E7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noProof/>
                <w:sz w:val="20"/>
              </w:rPr>
              <w:drawing>
                <wp:anchor distT="0" distB="0" distL="114300" distR="114300" simplePos="0" relativeHeight="251659264" behindDoc="0" locked="0" layoutInCell="1" allowOverlap="1" wp14:anchorId="7EEBB53D" wp14:editId="17B4858E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0</wp:posOffset>
                  </wp:positionV>
                  <wp:extent cx="3384000" cy="2257200"/>
                  <wp:effectExtent l="0" t="0" r="0" b="3810"/>
                  <wp:wrapTopAndBottom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ILDZUSAMMENSTELLUNG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4000" cy="22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67851" w:rsidRPr="00B227C9" w14:paraId="06A49135" w14:textId="77777777" w:rsidTr="00DE47E7">
        <w:trPr>
          <w:trHeight w:val="583"/>
        </w:trPr>
        <w:tc>
          <w:tcPr>
            <w:tcW w:w="5590" w:type="dxa"/>
            <w:shd w:val="clear" w:color="auto" w:fill="auto"/>
          </w:tcPr>
          <w:p w14:paraId="32B59B89" w14:textId="0329193E" w:rsidR="00167851" w:rsidRPr="00B227C9" w:rsidRDefault="00167851" w:rsidP="00167851">
            <w:pPr>
              <w:ind w:left="33"/>
              <w:rPr>
                <w:rFonts w:ascii="Arial" w:hAnsi="Arial" w:cs="Arial"/>
                <w:i/>
                <w:sz w:val="20"/>
              </w:rPr>
            </w:pPr>
            <w:r w:rsidRPr="00B227C9">
              <w:rPr>
                <w:rFonts w:ascii="Arial" w:hAnsi="Arial" w:cs="Arial"/>
                <w:i/>
                <w:sz w:val="20"/>
              </w:rPr>
              <w:t xml:space="preserve">Dateinamen: </w:t>
            </w:r>
            <w:r w:rsidR="003431E2">
              <w:rPr>
                <w:rFonts w:ascii="Arial" w:hAnsi="Arial" w:cs="Arial"/>
                <w:i/>
                <w:sz w:val="20"/>
              </w:rPr>
              <w:t>Rohbaubilder. Aussicht vom Objekt auf das Rheintal</w:t>
            </w:r>
          </w:p>
          <w:p w14:paraId="485F2F40" w14:textId="1E1F9A94" w:rsidR="00167851" w:rsidRPr="00B227C9" w:rsidRDefault="00167851" w:rsidP="00167851">
            <w:pPr>
              <w:ind w:left="33"/>
              <w:rPr>
                <w:rFonts w:ascii="Arial" w:hAnsi="Arial" w:cs="Arial"/>
                <w:sz w:val="20"/>
              </w:rPr>
            </w:pPr>
            <w:r w:rsidRPr="00B227C9">
              <w:rPr>
                <w:rFonts w:ascii="Arial" w:hAnsi="Arial" w:cs="Arial"/>
                <w:i/>
                <w:sz w:val="20"/>
              </w:rPr>
              <w:t>Quelle: Jörg Ewen, Bisotherm</w:t>
            </w:r>
          </w:p>
        </w:tc>
      </w:tr>
    </w:tbl>
    <w:p w14:paraId="4712FEE3" w14:textId="77777777" w:rsidR="003C2B3B" w:rsidRDefault="003C2B3B" w:rsidP="009A01C5">
      <w:pPr>
        <w:ind w:left="3969"/>
        <w:rPr>
          <w:rFonts w:ascii="Arial" w:hAnsi="Arial" w:cs="Arial"/>
          <w:sz w:val="22"/>
          <w:szCs w:val="22"/>
        </w:rPr>
      </w:pPr>
    </w:p>
    <w:p w14:paraId="31AB1F54" w14:textId="77777777" w:rsidR="003431E2" w:rsidRDefault="003431E2" w:rsidP="009A01C5">
      <w:pPr>
        <w:ind w:left="3969"/>
        <w:rPr>
          <w:rFonts w:ascii="Arial" w:hAnsi="Arial" w:cs="Arial"/>
          <w:sz w:val="22"/>
          <w:szCs w:val="22"/>
        </w:rPr>
      </w:pPr>
    </w:p>
    <w:p w14:paraId="2D877AA4" w14:textId="77777777" w:rsidR="003431E2" w:rsidRDefault="003431E2" w:rsidP="009A01C5">
      <w:pPr>
        <w:ind w:left="3969"/>
        <w:rPr>
          <w:rFonts w:ascii="Arial" w:hAnsi="Arial" w:cs="Arial"/>
          <w:sz w:val="22"/>
          <w:szCs w:val="22"/>
        </w:rPr>
      </w:pPr>
    </w:p>
    <w:p w14:paraId="4E62F3EA" w14:textId="77777777" w:rsidR="003431E2" w:rsidRDefault="003431E2" w:rsidP="009A01C5">
      <w:pPr>
        <w:ind w:left="3969"/>
        <w:rPr>
          <w:rFonts w:ascii="Arial" w:hAnsi="Arial" w:cs="Arial"/>
          <w:sz w:val="22"/>
          <w:szCs w:val="22"/>
        </w:rPr>
      </w:pPr>
    </w:p>
    <w:p w14:paraId="01B35D9E" w14:textId="77777777" w:rsidR="003431E2" w:rsidRDefault="003431E2" w:rsidP="009A01C5">
      <w:pPr>
        <w:ind w:left="3969"/>
        <w:rPr>
          <w:rFonts w:ascii="Arial" w:hAnsi="Arial" w:cs="Arial"/>
          <w:sz w:val="22"/>
          <w:szCs w:val="22"/>
        </w:rPr>
      </w:pPr>
    </w:p>
    <w:p w14:paraId="0F27DDF7" w14:textId="453447CD" w:rsidR="009A01C5" w:rsidRPr="00B227C9" w:rsidRDefault="009A01C5" w:rsidP="009A01C5">
      <w:pPr>
        <w:ind w:left="3969"/>
        <w:rPr>
          <w:rFonts w:ascii="Arial" w:hAnsi="Arial" w:cs="Arial"/>
          <w:sz w:val="22"/>
          <w:szCs w:val="22"/>
        </w:rPr>
      </w:pPr>
      <w:r w:rsidRPr="00B227C9">
        <w:rPr>
          <w:rFonts w:ascii="Arial" w:hAnsi="Arial" w:cs="Arial"/>
          <w:sz w:val="22"/>
          <w:szCs w:val="22"/>
        </w:rPr>
        <w:t xml:space="preserve">Für die Erstellung der hochwertigen und zukunftsfähigen Eigentumswohnungen werden bewusst hochwertige Wandbaustoffe von Bisotherm eingesetzt, um einen Rohbau aus einem „Guss“ zu erstellen. </w:t>
      </w:r>
      <w:r w:rsidR="00D02DD5">
        <w:rPr>
          <w:rFonts w:ascii="Arial" w:hAnsi="Arial" w:cs="Arial"/>
          <w:sz w:val="22"/>
          <w:szCs w:val="22"/>
        </w:rPr>
        <w:br/>
      </w:r>
      <w:r w:rsidR="00D02DD5">
        <w:rPr>
          <w:rFonts w:ascii="Arial" w:hAnsi="Arial" w:cs="Arial"/>
          <w:sz w:val="22"/>
          <w:szCs w:val="22"/>
        </w:rPr>
        <w:br/>
      </w:r>
      <w:r w:rsidRPr="00B227C9">
        <w:rPr>
          <w:rFonts w:ascii="Arial" w:hAnsi="Arial" w:cs="Arial"/>
          <w:sz w:val="22"/>
          <w:szCs w:val="22"/>
        </w:rPr>
        <w:t xml:space="preserve">Nur so ist gewährleistet, dass sowohl die bauphysikalischen Eigenschaften </w:t>
      </w:r>
      <w:r w:rsidR="00A54EC1">
        <w:rPr>
          <w:rFonts w:ascii="Arial" w:hAnsi="Arial" w:cs="Arial"/>
          <w:sz w:val="22"/>
          <w:szCs w:val="22"/>
        </w:rPr>
        <w:t>als</w:t>
      </w:r>
      <w:r w:rsidRPr="00B227C9">
        <w:rPr>
          <w:rFonts w:ascii="Arial" w:hAnsi="Arial" w:cs="Arial"/>
          <w:sz w:val="22"/>
          <w:szCs w:val="22"/>
        </w:rPr>
        <w:t xml:space="preserve"> auch die bautechnischen Anforderungen erfüllt werden, um die Forderungen </w:t>
      </w:r>
      <w:r w:rsidR="00807818" w:rsidRPr="00B227C9">
        <w:rPr>
          <w:rFonts w:ascii="Arial" w:hAnsi="Arial" w:cs="Arial"/>
          <w:sz w:val="22"/>
          <w:szCs w:val="22"/>
        </w:rPr>
        <w:t>des Bauherrn</w:t>
      </w:r>
      <w:r w:rsidRPr="00B227C9">
        <w:rPr>
          <w:rFonts w:ascii="Arial" w:hAnsi="Arial" w:cs="Arial"/>
          <w:sz w:val="22"/>
          <w:szCs w:val="22"/>
        </w:rPr>
        <w:t xml:space="preserve"> </w:t>
      </w:r>
      <w:r w:rsidR="00B777BE" w:rsidRPr="00B227C9">
        <w:rPr>
          <w:rFonts w:ascii="Arial" w:hAnsi="Arial" w:cs="Arial"/>
          <w:sz w:val="22"/>
          <w:szCs w:val="22"/>
        </w:rPr>
        <w:t>sowie</w:t>
      </w:r>
      <w:r w:rsidRPr="00B227C9">
        <w:rPr>
          <w:rFonts w:ascii="Arial" w:hAnsi="Arial" w:cs="Arial"/>
          <w:sz w:val="22"/>
          <w:szCs w:val="22"/>
        </w:rPr>
        <w:t xml:space="preserve"> die Vorgaben der Planer dauerhaft zu erfüllen.</w:t>
      </w:r>
    </w:p>
    <w:p w14:paraId="608C4510" w14:textId="468E14D8" w:rsidR="00807818" w:rsidRPr="00B227C9" w:rsidRDefault="009A01C5" w:rsidP="00807818">
      <w:pPr>
        <w:ind w:left="3969"/>
        <w:rPr>
          <w:rFonts w:ascii="Arial" w:hAnsi="Arial" w:cs="Arial"/>
          <w:sz w:val="22"/>
          <w:szCs w:val="22"/>
        </w:rPr>
      </w:pPr>
      <w:r w:rsidRPr="00B227C9">
        <w:rPr>
          <w:rFonts w:ascii="Arial" w:hAnsi="Arial" w:cs="Arial"/>
          <w:sz w:val="22"/>
          <w:szCs w:val="22"/>
        </w:rPr>
        <w:t xml:space="preserve">Die Außenwände in allen Geschossen werden durchgehend mit dem </w:t>
      </w:r>
      <w:proofErr w:type="spellStart"/>
      <w:r w:rsidR="00807818" w:rsidRPr="00B227C9">
        <w:rPr>
          <w:rFonts w:ascii="Arial" w:hAnsi="Arial" w:cs="Arial"/>
          <w:sz w:val="22"/>
          <w:szCs w:val="22"/>
        </w:rPr>
        <w:t>Bisomark</w:t>
      </w:r>
      <w:proofErr w:type="spellEnd"/>
      <w:r w:rsidR="00B90B2B">
        <w:rPr>
          <w:rFonts w:ascii="Arial" w:hAnsi="Arial" w:cs="Arial"/>
          <w:sz w:val="22"/>
          <w:szCs w:val="22"/>
        </w:rPr>
        <w:t xml:space="preserve"> </w:t>
      </w:r>
      <w:r w:rsidR="00807818" w:rsidRPr="00B227C9">
        <w:rPr>
          <w:rFonts w:ascii="Arial" w:hAnsi="Arial" w:cs="Arial"/>
          <w:sz w:val="22"/>
          <w:szCs w:val="22"/>
        </w:rPr>
        <w:t xml:space="preserve">(mineralische Wärmedämmung) </w:t>
      </w:r>
      <w:r w:rsidRPr="00B227C9">
        <w:rPr>
          <w:rFonts w:ascii="Arial" w:hAnsi="Arial" w:cs="Arial"/>
          <w:sz w:val="22"/>
          <w:szCs w:val="22"/>
        </w:rPr>
        <w:t xml:space="preserve">in der Wanddicke </w:t>
      </w:r>
      <w:r w:rsidR="00807818" w:rsidRPr="00B227C9">
        <w:rPr>
          <w:rFonts w:ascii="Arial" w:hAnsi="Arial" w:cs="Arial"/>
          <w:sz w:val="22"/>
          <w:szCs w:val="22"/>
        </w:rPr>
        <w:t>36,5</w:t>
      </w:r>
      <w:r w:rsidR="006A7B1D">
        <w:rPr>
          <w:rFonts w:ascii="Arial" w:hAnsi="Arial" w:cs="Arial"/>
          <w:sz w:val="22"/>
          <w:szCs w:val="22"/>
        </w:rPr>
        <w:t> </w:t>
      </w:r>
      <w:r w:rsidR="00807818" w:rsidRPr="00B227C9">
        <w:rPr>
          <w:rFonts w:ascii="Arial" w:hAnsi="Arial" w:cs="Arial"/>
          <w:sz w:val="22"/>
          <w:szCs w:val="22"/>
        </w:rPr>
        <w:t>cm</w:t>
      </w:r>
      <w:r w:rsidRPr="00B227C9">
        <w:rPr>
          <w:rFonts w:ascii="Arial" w:hAnsi="Arial" w:cs="Arial"/>
          <w:sz w:val="22"/>
          <w:szCs w:val="22"/>
        </w:rPr>
        <w:t xml:space="preserve"> ausgeführt.</w:t>
      </w:r>
      <w:r w:rsidR="003C2B3B">
        <w:rPr>
          <w:rFonts w:ascii="Arial" w:hAnsi="Arial" w:cs="Arial"/>
          <w:sz w:val="22"/>
          <w:szCs w:val="22"/>
        </w:rPr>
        <w:br/>
      </w:r>
    </w:p>
    <w:p w14:paraId="430FDC1A" w14:textId="66BA7949" w:rsidR="00807818" w:rsidRPr="00B227C9" w:rsidRDefault="00807818" w:rsidP="00807818">
      <w:pPr>
        <w:ind w:left="3969"/>
        <w:rPr>
          <w:rFonts w:ascii="Arial" w:hAnsi="Arial" w:cs="Arial"/>
          <w:sz w:val="22"/>
          <w:szCs w:val="22"/>
        </w:rPr>
      </w:pPr>
      <w:r w:rsidRPr="00B227C9">
        <w:rPr>
          <w:rFonts w:ascii="Arial" w:hAnsi="Arial" w:cs="Arial"/>
          <w:sz w:val="22"/>
          <w:szCs w:val="22"/>
        </w:rPr>
        <w:t xml:space="preserve">Der für dieses Projekt ausgewählte </w:t>
      </w:r>
      <w:r w:rsidR="00EB4551" w:rsidRPr="00B227C9">
        <w:rPr>
          <w:rFonts w:ascii="Arial" w:hAnsi="Arial" w:cs="Arial"/>
          <w:sz w:val="22"/>
          <w:szCs w:val="22"/>
        </w:rPr>
        <w:t>Außenwands</w:t>
      </w:r>
      <w:r w:rsidRPr="00B227C9">
        <w:rPr>
          <w:rFonts w:ascii="Arial" w:hAnsi="Arial" w:cs="Arial"/>
          <w:sz w:val="22"/>
          <w:szCs w:val="22"/>
        </w:rPr>
        <w:t xml:space="preserve">tein vereint den hochwertigen </w:t>
      </w:r>
      <w:proofErr w:type="spellStart"/>
      <w:r w:rsidRPr="00B227C9">
        <w:rPr>
          <w:rFonts w:ascii="Arial" w:hAnsi="Arial" w:cs="Arial"/>
          <w:sz w:val="22"/>
          <w:szCs w:val="22"/>
        </w:rPr>
        <w:t>Bisotherm</w:t>
      </w:r>
      <w:proofErr w:type="spellEnd"/>
      <w:r w:rsidRPr="00B227C9">
        <w:rPr>
          <w:rFonts w:ascii="Arial" w:hAnsi="Arial" w:cs="Arial"/>
          <w:sz w:val="22"/>
          <w:szCs w:val="22"/>
        </w:rPr>
        <w:t xml:space="preserve">-Leichtbeton mit einer mineralischen </w:t>
      </w:r>
      <w:r w:rsidR="002045AD" w:rsidRPr="00B227C9">
        <w:rPr>
          <w:rFonts w:ascii="Arial" w:hAnsi="Arial" w:cs="Arial"/>
          <w:sz w:val="22"/>
          <w:szCs w:val="22"/>
        </w:rPr>
        <w:t>Füllung</w:t>
      </w:r>
      <w:r w:rsidR="001D2E4B">
        <w:rPr>
          <w:rFonts w:ascii="Arial" w:hAnsi="Arial" w:cs="Arial"/>
          <w:sz w:val="22"/>
          <w:szCs w:val="22"/>
        </w:rPr>
        <w:t xml:space="preserve"> </w:t>
      </w:r>
      <w:r w:rsidR="001D2E4B" w:rsidRPr="00B90B2B">
        <w:rPr>
          <w:rFonts w:ascii="Arial" w:hAnsi="Arial" w:cs="Arial"/>
          <w:sz w:val="22"/>
          <w:szCs w:val="22"/>
        </w:rPr>
        <w:t xml:space="preserve">aus zementbasiertem Dämmschaum. </w:t>
      </w:r>
      <w:r w:rsidRPr="00B227C9">
        <w:rPr>
          <w:rFonts w:ascii="Arial" w:hAnsi="Arial" w:cs="Arial"/>
          <w:sz w:val="22"/>
          <w:szCs w:val="22"/>
        </w:rPr>
        <w:t>Auf diese Weise unterstützt das integrierte Dämmmaterial die bauphysikalischen Bisotherm-Eigenschaften.</w:t>
      </w:r>
      <w:r w:rsidR="003C2B3B">
        <w:rPr>
          <w:rFonts w:ascii="Arial" w:hAnsi="Arial" w:cs="Arial"/>
          <w:sz w:val="22"/>
          <w:szCs w:val="22"/>
        </w:rPr>
        <w:br/>
      </w:r>
    </w:p>
    <w:p w14:paraId="554154AB" w14:textId="021625B7" w:rsidR="00807818" w:rsidRPr="00B227C9" w:rsidRDefault="00807818" w:rsidP="00807818">
      <w:pPr>
        <w:ind w:left="3969"/>
        <w:rPr>
          <w:rFonts w:ascii="Arial" w:hAnsi="Arial" w:cs="Arial"/>
          <w:sz w:val="22"/>
          <w:szCs w:val="22"/>
        </w:rPr>
      </w:pPr>
      <w:r w:rsidRPr="00B227C9">
        <w:rPr>
          <w:rFonts w:ascii="Arial" w:hAnsi="Arial" w:cs="Arial"/>
          <w:sz w:val="22"/>
          <w:szCs w:val="22"/>
        </w:rPr>
        <w:t xml:space="preserve">Der </w:t>
      </w:r>
      <w:proofErr w:type="spellStart"/>
      <w:r w:rsidRPr="00B227C9">
        <w:rPr>
          <w:rFonts w:ascii="Arial" w:hAnsi="Arial" w:cs="Arial"/>
          <w:sz w:val="22"/>
          <w:szCs w:val="22"/>
        </w:rPr>
        <w:t>Bisomark</w:t>
      </w:r>
      <w:proofErr w:type="spellEnd"/>
      <w:r w:rsidRPr="00B227C9">
        <w:rPr>
          <w:rFonts w:ascii="Arial" w:hAnsi="Arial" w:cs="Arial"/>
          <w:sz w:val="22"/>
          <w:szCs w:val="22"/>
        </w:rPr>
        <w:t xml:space="preserve"> erreicht einen U-Wert von nur 0,</w:t>
      </w:r>
      <w:r w:rsidR="002045AD" w:rsidRPr="00B227C9">
        <w:rPr>
          <w:rFonts w:ascii="Arial" w:hAnsi="Arial" w:cs="Arial"/>
          <w:sz w:val="22"/>
          <w:szCs w:val="22"/>
        </w:rPr>
        <w:t>23</w:t>
      </w:r>
      <w:r w:rsidRPr="00B227C9">
        <w:rPr>
          <w:rFonts w:ascii="Arial" w:hAnsi="Arial" w:cs="Arial"/>
          <w:sz w:val="22"/>
          <w:szCs w:val="22"/>
        </w:rPr>
        <w:t xml:space="preserve"> W/m²K bei einer Wanddicke von </w:t>
      </w:r>
      <w:r w:rsidR="002045AD" w:rsidRPr="00B227C9">
        <w:rPr>
          <w:rFonts w:ascii="Arial" w:hAnsi="Arial" w:cs="Arial"/>
          <w:sz w:val="22"/>
          <w:szCs w:val="22"/>
        </w:rPr>
        <w:t>36,5</w:t>
      </w:r>
      <w:r w:rsidR="00BC7257">
        <w:rPr>
          <w:rFonts w:ascii="Arial" w:hAnsi="Arial" w:cs="Arial"/>
          <w:sz w:val="22"/>
          <w:szCs w:val="22"/>
        </w:rPr>
        <w:t> </w:t>
      </w:r>
      <w:r w:rsidRPr="00B227C9">
        <w:rPr>
          <w:rFonts w:ascii="Arial" w:hAnsi="Arial" w:cs="Arial"/>
          <w:sz w:val="22"/>
          <w:szCs w:val="22"/>
        </w:rPr>
        <w:t>cm. Das monolithische Mauerwerk verfügt über exzellente Eigenschaften wie winterlicher Wärmeschutz, sommerlicher Hitzeschutz, Lärmschutz in Form von Luft-schallschutz und gehört zu den nicht</w:t>
      </w:r>
      <w:r w:rsidR="007574B8" w:rsidRPr="00B227C9">
        <w:rPr>
          <w:rFonts w:ascii="Arial" w:hAnsi="Arial" w:cs="Arial"/>
          <w:sz w:val="22"/>
          <w:szCs w:val="22"/>
        </w:rPr>
        <w:t xml:space="preserve"> </w:t>
      </w:r>
      <w:r w:rsidRPr="00B227C9">
        <w:rPr>
          <w:rFonts w:ascii="Arial" w:hAnsi="Arial" w:cs="Arial"/>
          <w:sz w:val="22"/>
          <w:szCs w:val="22"/>
        </w:rPr>
        <w:t>brennbaren Baustoffen. Somit vereint das Bisotherm-Mauerwerk eine bewährte, ausführungssichere Bauweise in nur einem Verarbeitungsschritt, verbunden mit zukunftsweisenden bauphysikalischen wie auch bautechnischen Eigenschaften.</w:t>
      </w:r>
      <w:r w:rsidR="002F3C34" w:rsidRPr="00B227C9">
        <w:rPr>
          <w:rFonts w:ascii="Arial" w:hAnsi="Arial" w:cs="Arial"/>
          <w:sz w:val="22"/>
          <w:szCs w:val="22"/>
        </w:rPr>
        <w:t xml:space="preserve"> </w:t>
      </w:r>
      <w:r w:rsidRPr="00B227C9">
        <w:rPr>
          <w:rFonts w:ascii="Arial" w:hAnsi="Arial" w:cs="Arial"/>
          <w:sz w:val="22"/>
          <w:szCs w:val="22"/>
        </w:rPr>
        <w:t xml:space="preserve">Die Umsetzung zeigt, dass auch architektonisch anspruchsvolle Objekte </w:t>
      </w:r>
      <w:r w:rsidR="00014B0F" w:rsidRPr="00B227C9">
        <w:rPr>
          <w:rFonts w:ascii="Arial" w:hAnsi="Arial" w:cs="Arial"/>
          <w:sz w:val="22"/>
          <w:szCs w:val="22"/>
        </w:rPr>
        <w:t xml:space="preserve">klassisch gemauert </w:t>
      </w:r>
      <w:r w:rsidRPr="00B227C9">
        <w:rPr>
          <w:rFonts w:ascii="Arial" w:hAnsi="Arial" w:cs="Arial"/>
          <w:sz w:val="22"/>
          <w:szCs w:val="22"/>
        </w:rPr>
        <w:t>wirtschaftlich auszuführen sind.</w:t>
      </w:r>
    </w:p>
    <w:p w14:paraId="4659FFAF" w14:textId="77777777" w:rsidR="00807818" w:rsidRPr="00B227C9" w:rsidRDefault="00807818" w:rsidP="00807818">
      <w:pPr>
        <w:ind w:left="3969"/>
        <w:rPr>
          <w:rFonts w:ascii="Arial" w:hAnsi="Arial" w:cs="Arial"/>
          <w:sz w:val="22"/>
          <w:szCs w:val="22"/>
        </w:rPr>
      </w:pPr>
    </w:p>
    <w:p w14:paraId="05B2B512" w14:textId="59D199FD" w:rsidR="00807818" w:rsidRPr="00B227C9" w:rsidRDefault="00807818" w:rsidP="00807818">
      <w:pPr>
        <w:ind w:left="3969"/>
        <w:rPr>
          <w:rFonts w:ascii="Arial" w:hAnsi="Arial" w:cs="Arial"/>
          <w:b/>
          <w:bCs/>
          <w:sz w:val="22"/>
          <w:szCs w:val="22"/>
        </w:rPr>
      </w:pPr>
      <w:r w:rsidRPr="00B227C9">
        <w:rPr>
          <w:rFonts w:ascii="Arial" w:hAnsi="Arial" w:cs="Arial"/>
          <w:b/>
          <w:bCs/>
          <w:sz w:val="22"/>
          <w:szCs w:val="22"/>
        </w:rPr>
        <w:t xml:space="preserve">Der Rohbau </w:t>
      </w:r>
      <w:r w:rsidR="007574B8" w:rsidRPr="00B227C9">
        <w:rPr>
          <w:rFonts w:ascii="Arial" w:hAnsi="Arial" w:cs="Arial"/>
          <w:b/>
          <w:bCs/>
          <w:sz w:val="22"/>
          <w:szCs w:val="22"/>
        </w:rPr>
        <w:t>–</w:t>
      </w:r>
      <w:r w:rsidRPr="00B227C9">
        <w:rPr>
          <w:rFonts w:ascii="Arial" w:hAnsi="Arial" w:cs="Arial"/>
          <w:b/>
          <w:bCs/>
          <w:sz w:val="22"/>
          <w:szCs w:val="22"/>
        </w:rPr>
        <w:t xml:space="preserve"> die</w:t>
      </w:r>
      <w:r w:rsidR="007574B8" w:rsidRPr="00B227C9">
        <w:rPr>
          <w:rFonts w:ascii="Arial" w:hAnsi="Arial" w:cs="Arial"/>
          <w:b/>
          <w:bCs/>
          <w:sz w:val="22"/>
          <w:szCs w:val="22"/>
        </w:rPr>
        <w:t xml:space="preserve"> </w:t>
      </w:r>
      <w:r w:rsidRPr="00B227C9">
        <w:rPr>
          <w:rFonts w:ascii="Arial" w:hAnsi="Arial" w:cs="Arial"/>
          <w:b/>
          <w:bCs/>
          <w:sz w:val="22"/>
          <w:szCs w:val="22"/>
        </w:rPr>
        <w:t>(fast) unveränderbare Basis jeder Immobilie</w:t>
      </w:r>
    </w:p>
    <w:p w14:paraId="7F56883F" w14:textId="77777777" w:rsidR="003431E2" w:rsidRDefault="00807818" w:rsidP="00807818">
      <w:pPr>
        <w:ind w:left="3969"/>
        <w:rPr>
          <w:rFonts w:ascii="Arial" w:hAnsi="Arial" w:cs="Arial"/>
          <w:sz w:val="22"/>
          <w:szCs w:val="22"/>
        </w:rPr>
      </w:pPr>
      <w:r w:rsidRPr="00B227C9">
        <w:rPr>
          <w:rFonts w:ascii="Arial" w:hAnsi="Arial" w:cs="Arial"/>
          <w:sz w:val="22"/>
          <w:szCs w:val="22"/>
        </w:rPr>
        <w:t xml:space="preserve">Um die konstruktiven </w:t>
      </w:r>
      <w:r w:rsidR="007574B8" w:rsidRPr="00B227C9">
        <w:rPr>
          <w:rFonts w:ascii="Arial" w:hAnsi="Arial" w:cs="Arial"/>
          <w:sz w:val="22"/>
          <w:szCs w:val="22"/>
        </w:rPr>
        <w:t>und</w:t>
      </w:r>
      <w:r w:rsidRPr="00B227C9">
        <w:rPr>
          <w:rFonts w:ascii="Arial" w:hAnsi="Arial" w:cs="Arial"/>
          <w:sz w:val="22"/>
          <w:szCs w:val="22"/>
        </w:rPr>
        <w:t xml:space="preserve"> energetischen Belange je nach Bauteil optimal zu erfüllen, kommen bei de</w:t>
      </w:r>
      <w:r w:rsidR="002045AD" w:rsidRPr="00B227C9">
        <w:rPr>
          <w:rFonts w:ascii="Arial" w:hAnsi="Arial" w:cs="Arial"/>
          <w:sz w:val="22"/>
          <w:szCs w:val="22"/>
        </w:rPr>
        <w:t>n Massivbauten</w:t>
      </w:r>
      <w:r w:rsidRPr="00B227C9">
        <w:rPr>
          <w:rFonts w:ascii="Arial" w:hAnsi="Arial" w:cs="Arial"/>
          <w:sz w:val="22"/>
          <w:szCs w:val="22"/>
        </w:rPr>
        <w:t xml:space="preserve"> folgende Bisotherm-Produkte zum Einsatz.</w:t>
      </w:r>
    </w:p>
    <w:p w14:paraId="1E4482DC" w14:textId="77777777" w:rsidR="003431E2" w:rsidRDefault="003431E2" w:rsidP="00807818">
      <w:pPr>
        <w:ind w:left="3969"/>
        <w:rPr>
          <w:rFonts w:ascii="Arial" w:hAnsi="Arial" w:cs="Arial"/>
          <w:sz w:val="22"/>
          <w:szCs w:val="22"/>
        </w:rPr>
      </w:pPr>
    </w:p>
    <w:p w14:paraId="1BD5BDD2" w14:textId="77777777" w:rsidR="003431E2" w:rsidRDefault="003431E2" w:rsidP="00807818">
      <w:pPr>
        <w:ind w:left="3969"/>
        <w:rPr>
          <w:rFonts w:ascii="Arial" w:hAnsi="Arial" w:cs="Arial"/>
          <w:sz w:val="22"/>
          <w:szCs w:val="22"/>
        </w:rPr>
      </w:pPr>
    </w:p>
    <w:p w14:paraId="321A9E93" w14:textId="77777777" w:rsidR="003431E2" w:rsidRDefault="003431E2" w:rsidP="00807818">
      <w:pPr>
        <w:ind w:left="3969"/>
        <w:rPr>
          <w:rFonts w:ascii="Arial" w:hAnsi="Arial" w:cs="Arial"/>
          <w:sz w:val="22"/>
          <w:szCs w:val="22"/>
        </w:rPr>
      </w:pPr>
    </w:p>
    <w:p w14:paraId="03F8E418" w14:textId="77777777" w:rsidR="003431E2" w:rsidRDefault="003431E2" w:rsidP="00807818">
      <w:pPr>
        <w:ind w:left="3969"/>
        <w:rPr>
          <w:rFonts w:ascii="Arial" w:hAnsi="Arial" w:cs="Arial"/>
          <w:sz w:val="22"/>
          <w:szCs w:val="22"/>
        </w:rPr>
      </w:pPr>
    </w:p>
    <w:p w14:paraId="586294AD" w14:textId="77777777" w:rsidR="003431E2" w:rsidRDefault="003431E2" w:rsidP="00807818">
      <w:pPr>
        <w:ind w:left="3969"/>
        <w:rPr>
          <w:rFonts w:ascii="Arial" w:hAnsi="Arial" w:cs="Arial"/>
          <w:sz w:val="22"/>
          <w:szCs w:val="22"/>
        </w:rPr>
      </w:pPr>
    </w:p>
    <w:p w14:paraId="54C3B728" w14:textId="77777777" w:rsidR="003431E2" w:rsidRDefault="003431E2" w:rsidP="00807818">
      <w:pPr>
        <w:ind w:left="3969"/>
        <w:rPr>
          <w:rFonts w:ascii="Arial" w:hAnsi="Arial" w:cs="Arial"/>
          <w:sz w:val="22"/>
          <w:szCs w:val="22"/>
        </w:rPr>
      </w:pPr>
    </w:p>
    <w:p w14:paraId="53D45DA5" w14:textId="77777777" w:rsidR="003431E2" w:rsidRDefault="003431E2" w:rsidP="00807818">
      <w:pPr>
        <w:ind w:left="3969"/>
        <w:rPr>
          <w:rFonts w:ascii="Arial" w:hAnsi="Arial" w:cs="Arial"/>
          <w:sz w:val="22"/>
          <w:szCs w:val="22"/>
        </w:rPr>
      </w:pPr>
    </w:p>
    <w:p w14:paraId="0B8D195D" w14:textId="77777777" w:rsidR="003431E2" w:rsidRDefault="003431E2" w:rsidP="00807818">
      <w:pPr>
        <w:ind w:left="3969"/>
        <w:rPr>
          <w:rFonts w:ascii="Arial" w:hAnsi="Arial" w:cs="Arial"/>
          <w:sz w:val="22"/>
          <w:szCs w:val="22"/>
        </w:rPr>
      </w:pPr>
    </w:p>
    <w:p w14:paraId="4BC678ED" w14:textId="77777777" w:rsidR="003431E2" w:rsidRDefault="003431E2" w:rsidP="00807818">
      <w:pPr>
        <w:ind w:left="3969"/>
        <w:rPr>
          <w:rFonts w:ascii="Arial" w:hAnsi="Arial" w:cs="Arial"/>
          <w:sz w:val="22"/>
          <w:szCs w:val="22"/>
        </w:rPr>
      </w:pPr>
    </w:p>
    <w:p w14:paraId="37644534" w14:textId="77777777" w:rsidR="003431E2" w:rsidRDefault="003431E2" w:rsidP="00807818">
      <w:pPr>
        <w:ind w:left="3969"/>
        <w:rPr>
          <w:rFonts w:ascii="Arial" w:hAnsi="Arial" w:cs="Arial"/>
          <w:sz w:val="22"/>
          <w:szCs w:val="22"/>
        </w:rPr>
      </w:pPr>
    </w:p>
    <w:p w14:paraId="025DD097" w14:textId="77777777" w:rsidR="003431E2" w:rsidRDefault="003431E2" w:rsidP="00807818">
      <w:pPr>
        <w:ind w:left="3969"/>
        <w:rPr>
          <w:rFonts w:ascii="Arial" w:hAnsi="Arial" w:cs="Arial"/>
          <w:sz w:val="22"/>
          <w:szCs w:val="22"/>
        </w:rPr>
      </w:pPr>
    </w:p>
    <w:p w14:paraId="68AE30E7" w14:textId="193C07C0" w:rsidR="002F3C34" w:rsidRDefault="001D2E4B" w:rsidP="00807818">
      <w:pPr>
        <w:ind w:left="3969"/>
        <w:rPr>
          <w:rFonts w:ascii="Arial" w:hAnsi="Arial" w:cs="Arial"/>
          <w:sz w:val="22"/>
          <w:szCs w:val="22"/>
        </w:rPr>
      </w:pPr>
      <w:r w:rsidRPr="001D2E4B">
        <w:rPr>
          <w:rFonts w:ascii="Arial" w:hAnsi="Arial" w:cs="Arial"/>
          <w:noProof/>
          <w:sz w:val="20"/>
          <w:highlight w:val="yellow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256C75C" wp14:editId="7B8CBE62">
                <wp:simplePos x="0" y="0"/>
                <wp:positionH relativeFrom="column">
                  <wp:posOffset>506924</wp:posOffset>
                </wp:positionH>
                <wp:positionV relativeFrom="paragraph">
                  <wp:posOffset>932733</wp:posOffset>
                </wp:positionV>
                <wp:extent cx="2360930" cy="1404620"/>
                <wp:effectExtent l="0" t="0" r="19685" b="21590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9486B6" w14:textId="51CFAAB8" w:rsidR="001D2E4B" w:rsidRPr="001D2E4B" w:rsidRDefault="001D2E4B">
                            <w:pPr>
                              <w:rPr>
                                <w:rFonts w:ascii="Montserrat Light" w:hAnsi="Montserrat Light"/>
                              </w:rPr>
                            </w:pPr>
                            <w:r w:rsidRPr="001D2E4B">
                              <w:rPr>
                                <w:rFonts w:ascii="Montserrat Light" w:hAnsi="Montserrat Light"/>
                              </w:rPr>
                              <w:t>STEINBILD BISOMARK</w:t>
                            </w:r>
                          </w:p>
                          <w:p w14:paraId="26D53D39" w14:textId="75F8B606" w:rsidR="001D2E4B" w:rsidRPr="001D2E4B" w:rsidRDefault="001D2E4B">
                            <w:pPr>
                              <w:rPr>
                                <w:rFonts w:ascii="Montserrat Light" w:hAnsi="Montserrat Light"/>
                              </w:rPr>
                            </w:pPr>
                            <w:r w:rsidRPr="001D2E4B">
                              <w:rPr>
                                <w:rFonts w:ascii="Montserrat Light" w:hAnsi="Montserrat Light"/>
                              </w:rPr>
                              <w:t>Artikel 75905</w:t>
                            </w:r>
                          </w:p>
                          <w:p w14:paraId="616BEE93" w14:textId="2BF06580" w:rsidR="001D2E4B" w:rsidRPr="001D2E4B" w:rsidRDefault="001D2E4B">
                            <w:pPr>
                              <w:rPr>
                                <w:rFonts w:ascii="Montserrat Light" w:hAnsi="Montserrat Light"/>
                              </w:rPr>
                            </w:pPr>
                            <w:r w:rsidRPr="001D2E4B">
                              <w:rPr>
                                <w:rFonts w:ascii="Montserrat Light" w:hAnsi="Montserrat Light"/>
                              </w:rPr>
                              <w:t>Z.B. Produktprogramm Seite 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56C75C" id="_x0000_s1027" type="#_x0000_t202" style="position:absolute;left:0;text-align:left;margin-left:39.9pt;margin-top:73.45pt;width:185.9pt;height:110.6pt;z-index:-25165516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">
                <v:textbox style="mso-fit-shape-to-text:t">
                  <w:txbxContent>
                    <w:p w14:paraId="459486B6" w14:textId="51CFAAB8" w:rsidR="001D2E4B" w:rsidRPr="001D2E4B" w:rsidRDefault="001D2E4B">
                      <w:pPr>
                        <w:rPr>
                          <w:rFonts w:ascii="Montserrat Light" w:hAnsi="Montserrat Light"/>
                        </w:rPr>
                      </w:pPr>
                      <w:r w:rsidRPr="001D2E4B">
                        <w:rPr>
                          <w:rFonts w:ascii="Montserrat Light" w:hAnsi="Montserrat Light"/>
                        </w:rPr>
                        <w:t>STEINBILD BISOMARK</w:t>
                      </w:r>
                    </w:p>
                    <w:p w14:paraId="26D53D39" w14:textId="75F8B606" w:rsidR="001D2E4B" w:rsidRPr="001D2E4B" w:rsidRDefault="001D2E4B">
                      <w:pPr>
                        <w:rPr>
                          <w:rFonts w:ascii="Montserrat Light" w:hAnsi="Montserrat Light"/>
                        </w:rPr>
                      </w:pPr>
                      <w:r w:rsidRPr="001D2E4B">
                        <w:rPr>
                          <w:rFonts w:ascii="Montserrat Light" w:hAnsi="Montserrat Light"/>
                        </w:rPr>
                        <w:t>Artikel 75905</w:t>
                      </w:r>
                    </w:p>
                    <w:p w14:paraId="616BEE93" w14:textId="2BF06580" w:rsidR="001D2E4B" w:rsidRPr="001D2E4B" w:rsidRDefault="001D2E4B">
                      <w:pPr>
                        <w:rPr>
                          <w:rFonts w:ascii="Montserrat Light" w:hAnsi="Montserrat Light"/>
                        </w:rPr>
                      </w:pPr>
                      <w:r w:rsidRPr="001D2E4B">
                        <w:rPr>
                          <w:rFonts w:ascii="Montserrat Light" w:hAnsi="Montserrat Light"/>
                        </w:rPr>
                        <w:t>Z.B. Produktprogramm Seite 12</w:t>
                      </w:r>
                    </w:p>
                  </w:txbxContent>
                </v:textbox>
              </v:shape>
            </w:pict>
          </mc:Fallback>
        </mc:AlternateContent>
      </w:r>
    </w:p>
    <w:p w14:paraId="2F01FEAF" w14:textId="24741481" w:rsidR="008D4369" w:rsidRDefault="008D4369" w:rsidP="00807818">
      <w:pPr>
        <w:ind w:left="3969"/>
        <w:rPr>
          <w:rFonts w:ascii="Arial" w:hAnsi="Arial" w:cs="Arial"/>
          <w:sz w:val="22"/>
          <w:szCs w:val="22"/>
        </w:rPr>
      </w:pPr>
    </w:p>
    <w:p w14:paraId="144371CE" w14:textId="77777777" w:rsidR="008D4369" w:rsidRPr="00B227C9" w:rsidRDefault="008D4369" w:rsidP="00807818">
      <w:pPr>
        <w:ind w:left="3969"/>
        <w:rPr>
          <w:rFonts w:ascii="Arial" w:hAnsi="Arial" w:cs="Arial"/>
          <w:sz w:val="22"/>
          <w:szCs w:val="22"/>
        </w:rPr>
      </w:pPr>
    </w:p>
    <w:tbl>
      <w:tblPr>
        <w:tblW w:w="5274" w:type="dxa"/>
        <w:tblInd w:w="3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4"/>
      </w:tblGrid>
      <w:tr w:rsidR="001D2E4B" w:rsidRPr="00B227C9" w14:paraId="562D7908" w14:textId="77777777" w:rsidTr="00634BE5">
        <w:tc>
          <w:tcPr>
            <w:tcW w:w="5274" w:type="dxa"/>
            <w:shd w:val="clear" w:color="auto" w:fill="auto"/>
          </w:tcPr>
          <w:p w14:paraId="3506851D" w14:textId="1D55F584" w:rsidR="001D2E4B" w:rsidRPr="00B227C9" w:rsidRDefault="001D2E4B" w:rsidP="008D4369">
            <w:pPr>
              <w:rPr>
                <w:rFonts w:ascii="Arial" w:hAnsi="Arial" w:cs="Arial"/>
                <w:sz w:val="20"/>
                <w:highlight w:val="yellow"/>
              </w:rPr>
            </w:pPr>
            <w:r w:rsidRPr="009603C7">
              <w:rPr>
                <w:noProof/>
              </w:rPr>
              <w:drawing>
                <wp:inline distT="0" distB="0" distL="0" distR="0" wp14:anchorId="3FEA209F" wp14:editId="280F6942">
                  <wp:extent cx="2298553" cy="2317869"/>
                  <wp:effectExtent l="0" t="0" r="635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8553" cy="2317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7851" w:rsidRPr="00B227C9" w14:paraId="54A41727" w14:textId="77777777" w:rsidTr="00634BE5">
        <w:tc>
          <w:tcPr>
            <w:tcW w:w="5274" w:type="dxa"/>
            <w:shd w:val="clear" w:color="auto" w:fill="auto"/>
          </w:tcPr>
          <w:p w14:paraId="7B9999BF" w14:textId="26B19FCB" w:rsidR="002D3408" w:rsidRPr="00B227C9" w:rsidRDefault="002D3408" w:rsidP="00634BE5">
            <w:pPr>
              <w:ind w:left="33"/>
              <w:rPr>
                <w:rFonts w:ascii="Arial" w:hAnsi="Arial" w:cs="Arial"/>
                <w:iCs/>
                <w:sz w:val="20"/>
              </w:rPr>
            </w:pPr>
            <w:r w:rsidRPr="00B227C9">
              <w:rPr>
                <w:rFonts w:ascii="Arial" w:hAnsi="Arial" w:cs="Arial"/>
                <w:iCs/>
                <w:sz w:val="20"/>
              </w:rPr>
              <w:t xml:space="preserve">Die Außenwände in allen Geschossen werden durchgehend mit dem Bisomark </w:t>
            </w:r>
            <w:r w:rsidRPr="00B90B2B">
              <w:rPr>
                <w:rFonts w:ascii="Arial" w:hAnsi="Arial" w:cs="Arial"/>
                <w:iCs/>
                <w:sz w:val="20"/>
              </w:rPr>
              <w:t>(mineralische</w:t>
            </w:r>
            <w:r w:rsidR="001D2E4B" w:rsidRPr="00B90B2B">
              <w:rPr>
                <w:rFonts w:ascii="Arial" w:hAnsi="Arial" w:cs="Arial"/>
                <w:iCs/>
                <w:sz w:val="20"/>
              </w:rPr>
              <w:t>r Dämmschaum</w:t>
            </w:r>
            <w:r w:rsidRPr="00B90B2B">
              <w:rPr>
                <w:rFonts w:ascii="Arial" w:hAnsi="Arial" w:cs="Arial"/>
                <w:iCs/>
                <w:sz w:val="20"/>
              </w:rPr>
              <w:t>)</w:t>
            </w:r>
            <w:r w:rsidRPr="00B227C9">
              <w:rPr>
                <w:rFonts w:ascii="Arial" w:hAnsi="Arial" w:cs="Arial"/>
                <w:iCs/>
                <w:sz w:val="20"/>
              </w:rPr>
              <w:t xml:space="preserve"> in der Wanddicke 36,5</w:t>
            </w:r>
            <w:r w:rsidR="006A7B1D">
              <w:rPr>
                <w:rFonts w:ascii="Arial" w:hAnsi="Arial" w:cs="Arial"/>
                <w:iCs/>
                <w:sz w:val="20"/>
              </w:rPr>
              <w:t> </w:t>
            </w:r>
            <w:r w:rsidRPr="00B227C9">
              <w:rPr>
                <w:rFonts w:ascii="Arial" w:hAnsi="Arial" w:cs="Arial"/>
                <w:iCs/>
                <w:sz w:val="20"/>
              </w:rPr>
              <w:t>cm ausgeführt.</w:t>
            </w:r>
          </w:p>
          <w:p w14:paraId="3E0026E6" w14:textId="77777777" w:rsidR="002D3408" w:rsidRPr="00B227C9" w:rsidRDefault="002D3408" w:rsidP="00634BE5">
            <w:pPr>
              <w:ind w:left="33"/>
              <w:rPr>
                <w:rFonts w:ascii="Arial" w:hAnsi="Arial" w:cs="Arial"/>
                <w:i/>
                <w:sz w:val="20"/>
              </w:rPr>
            </w:pPr>
          </w:p>
          <w:p w14:paraId="0C397E57" w14:textId="1D1DD350" w:rsidR="00167851" w:rsidRPr="00B227C9" w:rsidRDefault="00167851" w:rsidP="00634BE5">
            <w:pPr>
              <w:ind w:left="33"/>
              <w:rPr>
                <w:rFonts w:ascii="Arial" w:hAnsi="Arial" w:cs="Arial"/>
                <w:i/>
                <w:sz w:val="20"/>
              </w:rPr>
            </w:pPr>
            <w:r w:rsidRPr="00B227C9">
              <w:rPr>
                <w:rFonts w:ascii="Arial" w:hAnsi="Arial" w:cs="Arial"/>
                <w:i/>
                <w:sz w:val="20"/>
              </w:rPr>
              <w:t xml:space="preserve">Dateiname: </w:t>
            </w:r>
            <w:r w:rsidR="002D3408" w:rsidRPr="00B227C9">
              <w:rPr>
                <w:rFonts w:ascii="Arial" w:hAnsi="Arial" w:cs="Arial"/>
                <w:iCs/>
                <w:sz w:val="20"/>
              </w:rPr>
              <w:t xml:space="preserve">Bisomark </w:t>
            </w:r>
            <w:r w:rsidR="00DC2C64">
              <w:rPr>
                <w:rFonts w:ascii="Arial" w:hAnsi="Arial" w:cs="Arial"/>
                <w:iCs/>
                <w:sz w:val="20"/>
              </w:rPr>
              <w:t>mineralisch</w:t>
            </w:r>
            <w:r w:rsidR="001D2E4B">
              <w:rPr>
                <w:rFonts w:ascii="Arial" w:hAnsi="Arial" w:cs="Arial"/>
                <w:iCs/>
                <w:sz w:val="20"/>
              </w:rPr>
              <w:t>er Dämmschaum</w:t>
            </w:r>
          </w:p>
          <w:p w14:paraId="14B0907F" w14:textId="3FAB6F79" w:rsidR="00167851" w:rsidRPr="00B227C9" w:rsidRDefault="00167851" w:rsidP="00634BE5">
            <w:pPr>
              <w:rPr>
                <w:rFonts w:ascii="Arial" w:hAnsi="Arial" w:cs="Arial"/>
                <w:sz w:val="20"/>
              </w:rPr>
            </w:pPr>
            <w:r w:rsidRPr="00B227C9">
              <w:rPr>
                <w:rFonts w:ascii="Arial" w:hAnsi="Arial" w:cs="Arial"/>
                <w:i/>
                <w:sz w:val="20"/>
              </w:rPr>
              <w:t>Quelle: Bisotherm</w:t>
            </w:r>
          </w:p>
        </w:tc>
      </w:tr>
    </w:tbl>
    <w:p w14:paraId="4082290F" w14:textId="56719311" w:rsidR="002045AD" w:rsidRPr="00B227C9" w:rsidRDefault="003C2B3B" w:rsidP="002045AD">
      <w:pPr>
        <w:ind w:left="39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 w:rsidR="00807818" w:rsidRPr="00B227C9">
        <w:rPr>
          <w:rFonts w:ascii="Arial" w:hAnsi="Arial" w:cs="Arial"/>
          <w:sz w:val="22"/>
          <w:szCs w:val="22"/>
        </w:rPr>
        <w:t>Bei den 36,5</w:t>
      </w:r>
      <w:r w:rsidR="006A7B1D">
        <w:rPr>
          <w:rFonts w:ascii="Arial" w:hAnsi="Arial" w:cs="Arial"/>
          <w:sz w:val="22"/>
          <w:szCs w:val="22"/>
        </w:rPr>
        <w:t> </w:t>
      </w:r>
      <w:r w:rsidR="00807818" w:rsidRPr="00B227C9">
        <w:rPr>
          <w:rFonts w:ascii="Arial" w:hAnsi="Arial" w:cs="Arial"/>
          <w:sz w:val="22"/>
          <w:szCs w:val="22"/>
        </w:rPr>
        <w:t xml:space="preserve">cm dicken Außenwänden werden zwei Steinsorten aus dem Mauerwerksprogramm </w:t>
      </w:r>
      <w:r w:rsidR="002045AD" w:rsidRPr="00B227C9">
        <w:rPr>
          <w:rFonts w:ascii="Arial" w:hAnsi="Arial" w:cs="Arial"/>
          <w:sz w:val="22"/>
          <w:szCs w:val="22"/>
        </w:rPr>
        <w:t xml:space="preserve">Bisomark </w:t>
      </w:r>
      <w:r w:rsidR="00807818" w:rsidRPr="00B227C9">
        <w:rPr>
          <w:rFonts w:ascii="Arial" w:hAnsi="Arial" w:cs="Arial"/>
          <w:sz w:val="22"/>
          <w:szCs w:val="22"/>
        </w:rPr>
        <w:t xml:space="preserve">verarbeitet: </w:t>
      </w:r>
      <w:r w:rsidR="002045AD" w:rsidRPr="00B227C9">
        <w:rPr>
          <w:rFonts w:ascii="Arial" w:hAnsi="Arial" w:cs="Arial"/>
          <w:sz w:val="22"/>
          <w:szCs w:val="22"/>
        </w:rPr>
        <w:t>Bisomark m 12 DF 2/0,45 l 0,09 (Zementschaumfüllung) und Bisomark m 12 DF 4/0,50 l 0,09</w:t>
      </w:r>
    </w:p>
    <w:p w14:paraId="4315039F" w14:textId="77777777" w:rsidR="00253F55" w:rsidRPr="00B227C9" w:rsidRDefault="00253F55" w:rsidP="002045AD">
      <w:pPr>
        <w:ind w:left="3969"/>
        <w:rPr>
          <w:rFonts w:ascii="Arial" w:hAnsi="Arial" w:cs="Arial"/>
          <w:sz w:val="22"/>
          <w:szCs w:val="22"/>
        </w:rPr>
      </w:pPr>
    </w:p>
    <w:p w14:paraId="4DE38C95" w14:textId="1895C937" w:rsidR="000A6825" w:rsidRPr="00B227C9" w:rsidRDefault="00807818" w:rsidP="000A6825">
      <w:pPr>
        <w:ind w:left="3969"/>
        <w:rPr>
          <w:rFonts w:ascii="Arial" w:hAnsi="Arial" w:cs="Arial"/>
          <w:sz w:val="22"/>
          <w:szCs w:val="22"/>
        </w:rPr>
      </w:pPr>
      <w:r w:rsidRPr="00B227C9">
        <w:rPr>
          <w:rFonts w:ascii="Arial" w:hAnsi="Arial" w:cs="Arial"/>
          <w:sz w:val="22"/>
          <w:szCs w:val="22"/>
        </w:rPr>
        <w:t xml:space="preserve">Für die </w:t>
      </w:r>
      <w:r w:rsidR="000A6825" w:rsidRPr="00B227C9">
        <w:rPr>
          <w:rFonts w:ascii="Arial" w:hAnsi="Arial" w:cs="Arial"/>
          <w:sz w:val="22"/>
          <w:szCs w:val="22"/>
        </w:rPr>
        <w:t xml:space="preserve">unterschiedlich dicken Innenwände </w:t>
      </w:r>
      <w:r w:rsidR="00650C90" w:rsidRPr="00B227C9">
        <w:rPr>
          <w:rFonts w:ascii="Arial" w:hAnsi="Arial" w:cs="Arial"/>
          <w:sz w:val="22"/>
          <w:szCs w:val="22"/>
        </w:rPr>
        <w:t>kommen</w:t>
      </w:r>
      <w:r w:rsidRPr="00B227C9">
        <w:rPr>
          <w:rFonts w:ascii="Arial" w:hAnsi="Arial" w:cs="Arial"/>
          <w:sz w:val="22"/>
          <w:szCs w:val="22"/>
        </w:rPr>
        <w:t xml:space="preserve"> verschiedene Steintypen des Wandsystems Normaplan zum Einsatz. </w:t>
      </w:r>
      <w:r w:rsidR="000A6825" w:rsidRPr="00B227C9">
        <w:rPr>
          <w:rFonts w:ascii="Arial" w:hAnsi="Arial" w:cs="Arial"/>
          <w:sz w:val="22"/>
          <w:szCs w:val="22"/>
        </w:rPr>
        <w:t>Normaplan 8 DF/11,</w:t>
      </w:r>
      <w:proofErr w:type="gramStart"/>
      <w:r w:rsidR="000A6825" w:rsidRPr="00B227C9">
        <w:rPr>
          <w:rFonts w:ascii="Arial" w:hAnsi="Arial" w:cs="Arial"/>
          <w:sz w:val="22"/>
          <w:szCs w:val="22"/>
        </w:rPr>
        <w:t>5  2</w:t>
      </w:r>
      <w:proofErr w:type="gramEnd"/>
      <w:r w:rsidR="000A6825" w:rsidRPr="00B227C9">
        <w:rPr>
          <w:rFonts w:ascii="Arial" w:hAnsi="Arial" w:cs="Arial"/>
          <w:sz w:val="22"/>
          <w:szCs w:val="22"/>
        </w:rPr>
        <w:t>-1,0, Normaplan 6 DF/17,5  12-2,0, Normaplan</w:t>
      </w:r>
      <w:r w:rsidR="00EC32E0">
        <w:rPr>
          <w:rFonts w:ascii="Arial" w:hAnsi="Arial" w:cs="Arial"/>
          <w:sz w:val="22"/>
          <w:szCs w:val="22"/>
        </w:rPr>
        <w:t xml:space="preserve"> </w:t>
      </w:r>
      <w:r w:rsidR="000A6825" w:rsidRPr="00B227C9">
        <w:rPr>
          <w:rFonts w:ascii="Arial" w:hAnsi="Arial" w:cs="Arial"/>
          <w:sz w:val="22"/>
          <w:szCs w:val="22"/>
        </w:rPr>
        <w:t>16</w:t>
      </w:r>
      <w:r w:rsidR="00253F55" w:rsidRPr="00B227C9">
        <w:rPr>
          <w:rFonts w:ascii="Arial" w:hAnsi="Arial" w:cs="Arial"/>
          <w:sz w:val="22"/>
          <w:szCs w:val="22"/>
        </w:rPr>
        <w:t xml:space="preserve"> </w:t>
      </w:r>
      <w:r w:rsidR="000A6825" w:rsidRPr="00B227C9">
        <w:rPr>
          <w:rFonts w:ascii="Arial" w:hAnsi="Arial" w:cs="Arial"/>
          <w:sz w:val="22"/>
          <w:szCs w:val="22"/>
        </w:rPr>
        <w:t>DF/24,0 und für die Wohnungstrennwände, damit jeder Wohnungsnutzer zu jeder Tages</w:t>
      </w:r>
      <w:r w:rsidR="002F3C34" w:rsidRPr="00B227C9">
        <w:rPr>
          <w:rFonts w:ascii="Arial" w:hAnsi="Arial" w:cs="Arial"/>
          <w:sz w:val="22"/>
          <w:szCs w:val="22"/>
        </w:rPr>
        <w:t>-</w:t>
      </w:r>
      <w:r w:rsidR="000A6825" w:rsidRPr="00B227C9">
        <w:rPr>
          <w:rFonts w:ascii="Arial" w:hAnsi="Arial" w:cs="Arial"/>
          <w:sz w:val="22"/>
          <w:szCs w:val="22"/>
        </w:rPr>
        <w:t xml:space="preserve"> und Nachtzeit seine </w:t>
      </w:r>
      <w:proofErr w:type="spellStart"/>
      <w:r w:rsidR="000A6825" w:rsidRPr="00B227C9">
        <w:rPr>
          <w:rFonts w:ascii="Arial" w:hAnsi="Arial" w:cs="Arial"/>
          <w:sz w:val="22"/>
          <w:szCs w:val="22"/>
        </w:rPr>
        <w:t>Ruheoase</w:t>
      </w:r>
      <w:proofErr w:type="spellEnd"/>
      <w:r w:rsidR="000A6825" w:rsidRPr="00B227C9">
        <w:rPr>
          <w:rFonts w:ascii="Arial" w:hAnsi="Arial" w:cs="Arial"/>
          <w:sz w:val="22"/>
          <w:szCs w:val="22"/>
        </w:rPr>
        <w:t xml:space="preserve"> hat, der </w:t>
      </w:r>
      <w:proofErr w:type="spellStart"/>
      <w:r w:rsidR="000A6825" w:rsidRPr="00B227C9">
        <w:rPr>
          <w:rFonts w:ascii="Arial" w:hAnsi="Arial" w:cs="Arial"/>
          <w:sz w:val="22"/>
          <w:szCs w:val="22"/>
        </w:rPr>
        <w:t>Normaplan</w:t>
      </w:r>
      <w:proofErr w:type="spellEnd"/>
      <w:r w:rsidR="00EC32E0">
        <w:rPr>
          <w:rFonts w:ascii="Arial" w:hAnsi="Arial" w:cs="Arial"/>
          <w:sz w:val="22"/>
          <w:szCs w:val="22"/>
        </w:rPr>
        <w:t xml:space="preserve"> </w:t>
      </w:r>
      <w:r w:rsidR="000A6825" w:rsidRPr="00B227C9">
        <w:rPr>
          <w:rFonts w:ascii="Arial" w:hAnsi="Arial" w:cs="Arial"/>
          <w:sz w:val="22"/>
          <w:szCs w:val="22"/>
        </w:rPr>
        <w:t>8 DF/24,0  12-2,0.</w:t>
      </w:r>
      <w:r w:rsidR="00EB4551" w:rsidRPr="00B227C9">
        <w:rPr>
          <w:rFonts w:ascii="Arial" w:hAnsi="Arial" w:cs="Arial"/>
          <w:sz w:val="22"/>
          <w:szCs w:val="22"/>
        </w:rPr>
        <w:t xml:space="preserve"> Damit wird ein </w:t>
      </w:r>
      <w:r w:rsidR="00CF5FCE">
        <w:rPr>
          <w:rFonts w:ascii="Arial" w:hAnsi="Arial" w:cs="Arial"/>
          <w:sz w:val="22"/>
          <w:szCs w:val="22"/>
        </w:rPr>
        <w:t>Direkts</w:t>
      </w:r>
      <w:r w:rsidR="00EB4551" w:rsidRPr="00B227C9">
        <w:rPr>
          <w:rFonts w:ascii="Arial" w:hAnsi="Arial" w:cs="Arial"/>
          <w:sz w:val="22"/>
          <w:szCs w:val="22"/>
        </w:rPr>
        <w:t>challdämm</w:t>
      </w:r>
      <w:r w:rsidR="0068081E" w:rsidRPr="00B227C9">
        <w:rPr>
          <w:rFonts w:ascii="Arial" w:hAnsi="Arial" w:cs="Arial"/>
          <w:sz w:val="22"/>
          <w:szCs w:val="22"/>
        </w:rPr>
        <w:t>m</w:t>
      </w:r>
      <w:r w:rsidR="00EB4551" w:rsidRPr="00B227C9">
        <w:rPr>
          <w:rFonts w:ascii="Arial" w:hAnsi="Arial" w:cs="Arial"/>
          <w:sz w:val="22"/>
          <w:szCs w:val="22"/>
        </w:rPr>
        <w:t xml:space="preserve">aß </w:t>
      </w:r>
      <w:proofErr w:type="spellStart"/>
      <w:r w:rsidR="00EB4551" w:rsidRPr="00B227C9">
        <w:rPr>
          <w:rFonts w:ascii="Arial" w:hAnsi="Arial" w:cs="Arial"/>
          <w:sz w:val="22"/>
          <w:szCs w:val="22"/>
        </w:rPr>
        <w:t>Rw</w:t>
      </w:r>
      <w:proofErr w:type="spellEnd"/>
      <w:r w:rsidR="00EB4551" w:rsidRPr="00B227C9">
        <w:rPr>
          <w:rFonts w:ascii="Arial" w:hAnsi="Arial" w:cs="Arial"/>
          <w:sz w:val="22"/>
          <w:szCs w:val="22"/>
        </w:rPr>
        <w:t xml:space="preserve"> von </w:t>
      </w:r>
      <w:r w:rsidR="00B90B2B">
        <w:rPr>
          <w:rFonts w:ascii="Arial" w:hAnsi="Arial" w:cs="Arial"/>
          <w:strike/>
          <w:sz w:val="22"/>
          <w:szCs w:val="22"/>
        </w:rPr>
        <w:br/>
      </w:r>
      <w:r w:rsidR="00EB4551" w:rsidRPr="00B227C9">
        <w:rPr>
          <w:rFonts w:ascii="Arial" w:hAnsi="Arial" w:cs="Arial"/>
          <w:sz w:val="22"/>
          <w:szCs w:val="22"/>
        </w:rPr>
        <w:t>62,5 dB erzielt, nach DIN 4109-32: 2016-07 mit</w:t>
      </w:r>
      <w:r w:rsidR="00B90B2B">
        <w:rPr>
          <w:rFonts w:ascii="Arial" w:hAnsi="Arial" w:cs="Arial"/>
          <w:sz w:val="22"/>
          <w:szCs w:val="22"/>
        </w:rPr>
        <w:br/>
      </w:r>
      <w:r w:rsidR="00EB4551" w:rsidRPr="00B227C9">
        <w:rPr>
          <w:rFonts w:ascii="Arial" w:hAnsi="Arial" w:cs="Arial"/>
          <w:sz w:val="22"/>
          <w:szCs w:val="22"/>
        </w:rPr>
        <w:t>2 x 1,0 cm Gips-/Kalkgipsputz (</w:t>
      </w:r>
      <w:proofErr w:type="spellStart"/>
      <w:r w:rsidR="00EB4551" w:rsidRPr="00B227C9">
        <w:rPr>
          <w:rFonts w:ascii="Arial" w:hAnsi="Arial" w:cs="Arial"/>
          <w:sz w:val="22"/>
          <w:szCs w:val="22"/>
        </w:rPr>
        <w:t>Putzgew</w:t>
      </w:r>
      <w:proofErr w:type="spellEnd"/>
      <w:r w:rsidR="00EB4551" w:rsidRPr="00B227C9">
        <w:rPr>
          <w:rFonts w:ascii="Arial" w:hAnsi="Arial" w:cs="Arial"/>
          <w:sz w:val="22"/>
          <w:szCs w:val="22"/>
        </w:rPr>
        <w:t>. 20 kg/m²)</w:t>
      </w:r>
      <w:r w:rsidR="00253F55" w:rsidRPr="00B227C9">
        <w:rPr>
          <w:rFonts w:ascii="Arial" w:hAnsi="Arial" w:cs="Arial"/>
          <w:sz w:val="22"/>
          <w:szCs w:val="22"/>
        </w:rPr>
        <w:t>.</w:t>
      </w:r>
    </w:p>
    <w:p w14:paraId="14F34122" w14:textId="6BDA96E8" w:rsidR="00807818" w:rsidRPr="00B227C9" w:rsidRDefault="00EB4551" w:rsidP="00807818">
      <w:pPr>
        <w:ind w:left="3969"/>
        <w:rPr>
          <w:rFonts w:ascii="Arial" w:hAnsi="Arial" w:cs="Arial"/>
          <w:sz w:val="22"/>
          <w:szCs w:val="22"/>
        </w:rPr>
      </w:pPr>
      <w:r w:rsidRPr="00B227C9">
        <w:rPr>
          <w:rFonts w:ascii="Arial" w:hAnsi="Arial" w:cs="Arial"/>
          <w:sz w:val="22"/>
          <w:szCs w:val="22"/>
        </w:rPr>
        <w:t>Alle Normaplan</w:t>
      </w:r>
      <w:r w:rsidR="00253F55" w:rsidRPr="00B227C9">
        <w:rPr>
          <w:rFonts w:ascii="Arial" w:hAnsi="Arial" w:cs="Arial"/>
          <w:sz w:val="22"/>
          <w:szCs w:val="22"/>
        </w:rPr>
        <w:t>-</w:t>
      </w:r>
      <w:r w:rsidR="00807818" w:rsidRPr="00B227C9">
        <w:rPr>
          <w:rFonts w:ascii="Arial" w:hAnsi="Arial" w:cs="Arial"/>
          <w:sz w:val="22"/>
          <w:szCs w:val="22"/>
        </w:rPr>
        <w:t>Produkte haben eine optimierte Druckfestigkeit, um die Gebäudelasten abzutragen und bieten</w:t>
      </w:r>
      <w:r w:rsidR="000A6825" w:rsidRPr="00B227C9">
        <w:rPr>
          <w:rFonts w:ascii="Arial" w:hAnsi="Arial" w:cs="Arial"/>
          <w:sz w:val="22"/>
          <w:szCs w:val="22"/>
        </w:rPr>
        <w:t xml:space="preserve"> </w:t>
      </w:r>
      <w:r w:rsidR="00CF5FCE" w:rsidRPr="00B90B2B">
        <w:rPr>
          <w:rFonts w:ascii="Arial" w:hAnsi="Arial" w:cs="Arial"/>
          <w:sz w:val="22"/>
          <w:szCs w:val="22"/>
        </w:rPr>
        <w:t>hohen</w:t>
      </w:r>
      <w:r w:rsidR="00CF5FCE">
        <w:rPr>
          <w:rFonts w:ascii="Arial" w:hAnsi="Arial" w:cs="Arial"/>
          <w:sz w:val="22"/>
          <w:szCs w:val="22"/>
        </w:rPr>
        <w:t xml:space="preserve"> </w:t>
      </w:r>
      <w:r w:rsidR="000A6825" w:rsidRPr="00B227C9">
        <w:rPr>
          <w:rFonts w:ascii="Arial" w:hAnsi="Arial" w:cs="Arial"/>
          <w:sz w:val="22"/>
          <w:szCs w:val="22"/>
        </w:rPr>
        <w:t>Schall-, Brand</w:t>
      </w:r>
      <w:r w:rsidR="00253F55" w:rsidRPr="00B227C9">
        <w:rPr>
          <w:rFonts w:ascii="Arial" w:hAnsi="Arial" w:cs="Arial"/>
          <w:sz w:val="22"/>
          <w:szCs w:val="22"/>
        </w:rPr>
        <w:t>-,</w:t>
      </w:r>
      <w:r w:rsidR="00807818" w:rsidRPr="00B227C9">
        <w:rPr>
          <w:rFonts w:ascii="Arial" w:hAnsi="Arial" w:cs="Arial"/>
          <w:sz w:val="22"/>
          <w:szCs w:val="22"/>
        </w:rPr>
        <w:t xml:space="preserve"> Einbruchs- und </w:t>
      </w:r>
      <w:proofErr w:type="spellStart"/>
      <w:r w:rsidR="00807818" w:rsidRPr="00B227C9">
        <w:rPr>
          <w:rFonts w:ascii="Arial" w:hAnsi="Arial" w:cs="Arial"/>
          <w:sz w:val="22"/>
          <w:szCs w:val="22"/>
        </w:rPr>
        <w:t>Vand</w:t>
      </w:r>
      <w:r w:rsidR="00B8014B">
        <w:rPr>
          <w:rFonts w:ascii="Arial" w:hAnsi="Arial" w:cs="Arial"/>
          <w:sz w:val="22"/>
          <w:szCs w:val="22"/>
        </w:rPr>
        <w:t>a</w:t>
      </w:r>
      <w:r w:rsidR="00807818" w:rsidRPr="00B227C9">
        <w:rPr>
          <w:rFonts w:ascii="Arial" w:hAnsi="Arial" w:cs="Arial"/>
          <w:sz w:val="22"/>
          <w:szCs w:val="22"/>
        </w:rPr>
        <w:t>lismusschutz</w:t>
      </w:r>
      <w:proofErr w:type="spellEnd"/>
      <w:r w:rsidR="00807818" w:rsidRPr="00B227C9">
        <w:rPr>
          <w:rFonts w:ascii="Arial" w:hAnsi="Arial" w:cs="Arial"/>
          <w:sz w:val="22"/>
          <w:szCs w:val="22"/>
        </w:rPr>
        <w:t xml:space="preserve">. </w:t>
      </w:r>
      <w:r w:rsidR="00253F55" w:rsidRPr="00B227C9">
        <w:rPr>
          <w:rFonts w:ascii="Arial" w:hAnsi="Arial" w:cs="Arial"/>
          <w:sz w:val="22"/>
          <w:szCs w:val="22"/>
        </w:rPr>
        <w:t>Ein w</w:t>
      </w:r>
      <w:r w:rsidR="00807818" w:rsidRPr="00B227C9">
        <w:rPr>
          <w:rFonts w:ascii="Arial" w:hAnsi="Arial" w:cs="Arial"/>
          <w:sz w:val="22"/>
          <w:szCs w:val="22"/>
        </w:rPr>
        <w:t xml:space="preserve">eiterer Vorteil ist, dass Instandhaltungs- und Reparaturkosten über die gesamte Nutzungsdauer gering sind. </w:t>
      </w:r>
    </w:p>
    <w:p w14:paraId="6FC897D3" w14:textId="5E699E74" w:rsidR="006D775F" w:rsidRPr="00B227C9" w:rsidRDefault="006D775F" w:rsidP="00190BF6">
      <w:pPr>
        <w:ind w:left="3969"/>
        <w:rPr>
          <w:rFonts w:ascii="Arial" w:hAnsi="Arial" w:cs="Arial"/>
          <w:bCs/>
          <w:sz w:val="22"/>
          <w:szCs w:val="22"/>
        </w:rPr>
      </w:pPr>
    </w:p>
    <w:p w14:paraId="69292509" w14:textId="77777777" w:rsidR="00B90B2B" w:rsidRDefault="00B90B2B" w:rsidP="00EB4551">
      <w:pPr>
        <w:ind w:left="3969"/>
        <w:rPr>
          <w:rFonts w:ascii="Arial" w:hAnsi="Arial" w:cs="Arial"/>
          <w:b/>
          <w:sz w:val="22"/>
          <w:szCs w:val="22"/>
        </w:rPr>
      </w:pPr>
    </w:p>
    <w:p w14:paraId="17EED1E6" w14:textId="77777777" w:rsidR="00B90B2B" w:rsidRDefault="00B90B2B" w:rsidP="00EB4551">
      <w:pPr>
        <w:ind w:left="3969"/>
        <w:rPr>
          <w:rFonts w:ascii="Arial" w:hAnsi="Arial" w:cs="Arial"/>
          <w:b/>
          <w:sz w:val="22"/>
          <w:szCs w:val="22"/>
        </w:rPr>
      </w:pPr>
    </w:p>
    <w:p w14:paraId="05A6B97A" w14:textId="77777777" w:rsidR="00B90B2B" w:rsidRDefault="00B90B2B" w:rsidP="00EB4551">
      <w:pPr>
        <w:ind w:left="3969"/>
        <w:rPr>
          <w:rFonts w:ascii="Arial" w:hAnsi="Arial" w:cs="Arial"/>
          <w:b/>
          <w:sz w:val="22"/>
          <w:szCs w:val="22"/>
        </w:rPr>
      </w:pPr>
    </w:p>
    <w:p w14:paraId="1E8678A0" w14:textId="77777777" w:rsidR="00B90B2B" w:rsidRDefault="00B90B2B" w:rsidP="00EB4551">
      <w:pPr>
        <w:ind w:left="3969"/>
        <w:rPr>
          <w:rFonts w:ascii="Arial" w:hAnsi="Arial" w:cs="Arial"/>
          <w:b/>
          <w:sz w:val="22"/>
          <w:szCs w:val="22"/>
        </w:rPr>
      </w:pPr>
    </w:p>
    <w:p w14:paraId="31C95A2B" w14:textId="77777777" w:rsidR="00B90B2B" w:rsidRDefault="00B90B2B" w:rsidP="00EB4551">
      <w:pPr>
        <w:ind w:left="3969"/>
        <w:rPr>
          <w:rFonts w:ascii="Arial" w:hAnsi="Arial" w:cs="Arial"/>
          <w:b/>
          <w:sz w:val="22"/>
          <w:szCs w:val="22"/>
        </w:rPr>
      </w:pPr>
    </w:p>
    <w:p w14:paraId="2F17D438" w14:textId="77777777" w:rsidR="00B90B2B" w:rsidRDefault="00B90B2B" w:rsidP="00EB4551">
      <w:pPr>
        <w:ind w:left="3969"/>
        <w:rPr>
          <w:rFonts w:ascii="Arial" w:hAnsi="Arial" w:cs="Arial"/>
          <w:b/>
          <w:sz w:val="22"/>
          <w:szCs w:val="22"/>
        </w:rPr>
      </w:pPr>
    </w:p>
    <w:p w14:paraId="52FCFBFE" w14:textId="77777777" w:rsidR="00B90B2B" w:rsidRDefault="00B90B2B" w:rsidP="00EB4551">
      <w:pPr>
        <w:ind w:left="3969"/>
        <w:rPr>
          <w:rFonts w:ascii="Arial" w:hAnsi="Arial" w:cs="Arial"/>
          <w:b/>
          <w:sz w:val="22"/>
          <w:szCs w:val="22"/>
        </w:rPr>
      </w:pPr>
    </w:p>
    <w:p w14:paraId="3DCF041F" w14:textId="77777777" w:rsidR="00B90B2B" w:rsidRDefault="00B90B2B" w:rsidP="00EB4551">
      <w:pPr>
        <w:ind w:left="3969"/>
        <w:rPr>
          <w:rFonts w:ascii="Arial" w:hAnsi="Arial" w:cs="Arial"/>
          <w:b/>
          <w:sz w:val="22"/>
          <w:szCs w:val="22"/>
        </w:rPr>
      </w:pPr>
    </w:p>
    <w:p w14:paraId="632B7976" w14:textId="77777777" w:rsidR="00B90B2B" w:rsidRDefault="00B90B2B" w:rsidP="00EB4551">
      <w:pPr>
        <w:ind w:left="3969"/>
        <w:rPr>
          <w:rFonts w:ascii="Arial" w:hAnsi="Arial" w:cs="Arial"/>
          <w:b/>
          <w:sz w:val="22"/>
          <w:szCs w:val="22"/>
        </w:rPr>
      </w:pPr>
    </w:p>
    <w:p w14:paraId="3A989268" w14:textId="77777777" w:rsidR="00B90B2B" w:rsidRDefault="00B90B2B" w:rsidP="00EB4551">
      <w:pPr>
        <w:ind w:left="3969"/>
        <w:rPr>
          <w:rFonts w:ascii="Arial" w:hAnsi="Arial" w:cs="Arial"/>
          <w:b/>
          <w:sz w:val="22"/>
          <w:szCs w:val="22"/>
        </w:rPr>
      </w:pPr>
    </w:p>
    <w:p w14:paraId="12C13C81" w14:textId="15DF825B" w:rsidR="00EB4551" w:rsidRPr="00B227C9" w:rsidRDefault="00EB4551" w:rsidP="00EB4551">
      <w:pPr>
        <w:ind w:left="3969"/>
        <w:rPr>
          <w:rFonts w:ascii="Arial" w:hAnsi="Arial" w:cs="Arial"/>
          <w:b/>
          <w:sz w:val="22"/>
          <w:szCs w:val="22"/>
        </w:rPr>
      </w:pPr>
      <w:r w:rsidRPr="00B227C9">
        <w:rPr>
          <w:rFonts w:ascii="Arial" w:hAnsi="Arial" w:cs="Arial"/>
          <w:b/>
          <w:sz w:val="22"/>
          <w:szCs w:val="22"/>
        </w:rPr>
        <w:lastRenderedPageBreak/>
        <w:t xml:space="preserve">Aktueller denn je </w:t>
      </w:r>
      <w:r w:rsidR="0068081E" w:rsidRPr="00B227C9">
        <w:rPr>
          <w:rFonts w:ascii="Arial" w:hAnsi="Arial" w:cs="Arial"/>
          <w:b/>
          <w:sz w:val="22"/>
          <w:szCs w:val="22"/>
        </w:rPr>
        <w:t>–</w:t>
      </w:r>
      <w:r w:rsidRPr="00B227C9">
        <w:rPr>
          <w:rFonts w:ascii="Arial" w:hAnsi="Arial" w:cs="Arial"/>
          <w:b/>
          <w:sz w:val="22"/>
          <w:szCs w:val="22"/>
        </w:rPr>
        <w:t xml:space="preserve"> Leichtbetonsteine</w:t>
      </w:r>
      <w:r w:rsidR="0068081E" w:rsidRPr="00B227C9">
        <w:rPr>
          <w:rFonts w:ascii="Arial" w:hAnsi="Arial" w:cs="Arial"/>
          <w:b/>
          <w:sz w:val="22"/>
          <w:szCs w:val="22"/>
        </w:rPr>
        <w:t xml:space="preserve"> </w:t>
      </w:r>
      <w:r w:rsidRPr="00B227C9">
        <w:rPr>
          <w:rFonts w:ascii="Arial" w:hAnsi="Arial" w:cs="Arial"/>
          <w:b/>
          <w:sz w:val="22"/>
          <w:szCs w:val="22"/>
        </w:rPr>
        <w:t>aus Bims haben mit Abstand die beste CO</w:t>
      </w:r>
      <w:r w:rsidRPr="00B227C9">
        <w:rPr>
          <w:rFonts w:ascii="Arial" w:hAnsi="Arial" w:cs="Arial"/>
          <w:b/>
          <w:sz w:val="22"/>
          <w:szCs w:val="22"/>
          <w:vertAlign w:val="subscript"/>
        </w:rPr>
        <w:t>2</w:t>
      </w:r>
      <w:r w:rsidRPr="00B227C9">
        <w:rPr>
          <w:rFonts w:ascii="Arial" w:hAnsi="Arial" w:cs="Arial"/>
          <w:b/>
          <w:sz w:val="22"/>
          <w:szCs w:val="22"/>
        </w:rPr>
        <w:t>-Bilanz</w:t>
      </w:r>
      <w:r w:rsidR="003C2B3B">
        <w:rPr>
          <w:rFonts w:ascii="Arial" w:hAnsi="Arial" w:cs="Arial"/>
          <w:b/>
          <w:sz w:val="22"/>
          <w:szCs w:val="22"/>
        </w:rPr>
        <w:br/>
      </w:r>
    </w:p>
    <w:tbl>
      <w:tblPr>
        <w:tblW w:w="5274" w:type="dxa"/>
        <w:tblInd w:w="3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4"/>
      </w:tblGrid>
      <w:tr w:rsidR="002D3408" w:rsidRPr="00B227C9" w14:paraId="0D0890C7" w14:textId="77777777" w:rsidTr="00634BE5">
        <w:tc>
          <w:tcPr>
            <w:tcW w:w="5274" w:type="dxa"/>
            <w:shd w:val="clear" w:color="auto" w:fill="auto"/>
          </w:tcPr>
          <w:p w14:paraId="60E0040F" w14:textId="164AB2A6" w:rsidR="002D3408" w:rsidRPr="00B227C9" w:rsidRDefault="002D3408" w:rsidP="00634BE5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B227C9">
              <w:rPr>
                <w:noProof/>
              </w:rPr>
              <w:drawing>
                <wp:inline distT="0" distB="0" distL="0" distR="0" wp14:anchorId="3F7E158A" wp14:editId="1D961EAF">
                  <wp:extent cx="2519433" cy="3561081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433" cy="3561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3408" w:rsidRPr="00B227C9" w14:paraId="2B97D5FB" w14:textId="77777777" w:rsidTr="00634BE5">
        <w:tc>
          <w:tcPr>
            <w:tcW w:w="5274" w:type="dxa"/>
            <w:shd w:val="clear" w:color="auto" w:fill="auto"/>
          </w:tcPr>
          <w:p w14:paraId="45D9E9F5" w14:textId="082A1768" w:rsidR="002D3408" w:rsidRPr="00B227C9" w:rsidRDefault="00727208" w:rsidP="00634BE5">
            <w:pPr>
              <w:ind w:left="33"/>
              <w:rPr>
                <w:rFonts w:ascii="Arial" w:hAnsi="Arial" w:cs="Arial"/>
                <w:i/>
                <w:sz w:val="20"/>
              </w:rPr>
            </w:pPr>
            <w:r w:rsidRPr="00B227C9">
              <w:rPr>
                <w:rFonts w:ascii="Arial" w:hAnsi="Arial" w:cs="Arial"/>
                <w:i/>
                <w:sz w:val="20"/>
              </w:rPr>
              <w:t xml:space="preserve">Schwarz auf weiß </w:t>
            </w:r>
            <w:r w:rsidR="0068081E" w:rsidRPr="00B227C9">
              <w:rPr>
                <w:rFonts w:ascii="Arial" w:hAnsi="Arial" w:cs="Arial"/>
                <w:i/>
                <w:sz w:val="20"/>
              </w:rPr>
              <w:t>–</w:t>
            </w:r>
            <w:r w:rsidRPr="00B227C9">
              <w:rPr>
                <w:rFonts w:ascii="Arial" w:hAnsi="Arial" w:cs="Arial"/>
                <w:i/>
                <w:sz w:val="20"/>
              </w:rPr>
              <w:t xml:space="preserve"> Leichtbetonsteine</w:t>
            </w:r>
            <w:r w:rsidR="0068081E" w:rsidRPr="00B227C9">
              <w:rPr>
                <w:rFonts w:ascii="Arial" w:hAnsi="Arial" w:cs="Arial"/>
                <w:i/>
                <w:sz w:val="20"/>
              </w:rPr>
              <w:t xml:space="preserve"> </w:t>
            </w:r>
            <w:r w:rsidRPr="00B227C9">
              <w:rPr>
                <w:rFonts w:ascii="Arial" w:hAnsi="Arial" w:cs="Arial"/>
                <w:i/>
                <w:sz w:val="20"/>
              </w:rPr>
              <w:t>aus Bims haben mit Abstand die beste CO</w:t>
            </w:r>
            <w:r w:rsidRPr="00B227C9">
              <w:rPr>
                <w:rFonts w:ascii="Arial" w:hAnsi="Arial" w:cs="Arial"/>
                <w:i/>
                <w:sz w:val="20"/>
                <w:vertAlign w:val="subscript"/>
              </w:rPr>
              <w:t>2</w:t>
            </w:r>
            <w:r w:rsidRPr="00B227C9">
              <w:rPr>
                <w:rFonts w:ascii="Arial" w:hAnsi="Arial" w:cs="Arial"/>
                <w:i/>
                <w:sz w:val="20"/>
              </w:rPr>
              <w:t>-Bilanz</w:t>
            </w:r>
          </w:p>
          <w:p w14:paraId="02874BAE" w14:textId="77777777" w:rsidR="00727208" w:rsidRPr="00B227C9" w:rsidRDefault="00727208" w:rsidP="00634BE5">
            <w:pPr>
              <w:ind w:left="33"/>
              <w:rPr>
                <w:rFonts w:ascii="Arial" w:hAnsi="Arial" w:cs="Arial"/>
                <w:i/>
                <w:sz w:val="20"/>
              </w:rPr>
            </w:pPr>
          </w:p>
          <w:p w14:paraId="53F12A87" w14:textId="27320B7B" w:rsidR="002D3408" w:rsidRPr="00B227C9" w:rsidRDefault="002D3408" w:rsidP="00634BE5">
            <w:pPr>
              <w:ind w:left="33"/>
              <w:rPr>
                <w:rFonts w:ascii="Arial" w:hAnsi="Arial" w:cs="Arial"/>
                <w:i/>
                <w:sz w:val="20"/>
              </w:rPr>
            </w:pPr>
            <w:r w:rsidRPr="00B227C9">
              <w:rPr>
                <w:rFonts w:ascii="Arial" w:hAnsi="Arial" w:cs="Arial"/>
                <w:i/>
                <w:sz w:val="20"/>
              </w:rPr>
              <w:t xml:space="preserve">Dateinamen: </w:t>
            </w:r>
          </w:p>
          <w:p w14:paraId="65F964AB" w14:textId="77777777" w:rsidR="002D3408" w:rsidRPr="00B227C9" w:rsidRDefault="002D3408" w:rsidP="00634BE5">
            <w:pPr>
              <w:rPr>
                <w:rFonts w:ascii="Arial" w:hAnsi="Arial" w:cs="Arial"/>
                <w:sz w:val="20"/>
              </w:rPr>
            </w:pPr>
            <w:r w:rsidRPr="00B227C9">
              <w:rPr>
                <w:rFonts w:ascii="Arial" w:hAnsi="Arial" w:cs="Arial"/>
                <w:i/>
                <w:sz w:val="20"/>
              </w:rPr>
              <w:t>Quelle: Bisotherm</w:t>
            </w:r>
          </w:p>
        </w:tc>
      </w:tr>
    </w:tbl>
    <w:p w14:paraId="76EAE43C" w14:textId="77777777" w:rsidR="002F3C34" w:rsidRPr="00B227C9" w:rsidRDefault="002F3C34" w:rsidP="00EB4551">
      <w:pPr>
        <w:ind w:left="3969"/>
        <w:rPr>
          <w:rFonts w:ascii="Arial" w:hAnsi="Arial" w:cs="Arial"/>
          <w:bCs/>
          <w:sz w:val="22"/>
          <w:szCs w:val="22"/>
        </w:rPr>
      </w:pPr>
    </w:p>
    <w:p w14:paraId="64B907CF" w14:textId="77777777" w:rsidR="00253F55" w:rsidRPr="00B227C9" w:rsidRDefault="00253F55" w:rsidP="00EB4551">
      <w:pPr>
        <w:ind w:left="3969"/>
        <w:rPr>
          <w:rFonts w:ascii="Arial" w:hAnsi="Arial" w:cs="Arial"/>
          <w:bCs/>
          <w:sz w:val="22"/>
          <w:szCs w:val="22"/>
        </w:rPr>
      </w:pPr>
    </w:p>
    <w:p w14:paraId="5C55D1C5" w14:textId="5E23D9FA" w:rsidR="00EB4551" w:rsidRPr="00B227C9" w:rsidRDefault="003C2B3B" w:rsidP="00EB4551">
      <w:pPr>
        <w:ind w:left="3969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br/>
      </w:r>
      <w:r w:rsidR="00EB4551" w:rsidRPr="00B227C9">
        <w:rPr>
          <w:rFonts w:ascii="Arial" w:hAnsi="Arial" w:cs="Arial"/>
          <w:bCs/>
          <w:sz w:val="22"/>
          <w:szCs w:val="22"/>
        </w:rPr>
        <w:t xml:space="preserve">Die umwelttechnischen Kenndaten von Leichtbeton-steinen auf Bimsbasis wurden nach den Richtlinien der ISO 14025 und der DIN 15804 ermittelt und in einer sog. EPD (Environmental </w:t>
      </w:r>
      <w:proofErr w:type="spellStart"/>
      <w:r w:rsidR="00EB4551" w:rsidRPr="00B227C9">
        <w:rPr>
          <w:rFonts w:ascii="Arial" w:hAnsi="Arial" w:cs="Arial"/>
          <w:bCs/>
          <w:sz w:val="22"/>
          <w:szCs w:val="22"/>
        </w:rPr>
        <w:t>Product</w:t>
      </w:r>
      <w:proofErr w:type="spellEnd"/>
      <w:r w:rsidR="00EB4551" w:rsidRPr="00B227C9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EB4551" w:rsidRPr="00B227C9">
        <w:rPr>
          <w:rFonts w:ascii="Arial" w:hAnsi="Arial" w:cs="Arial"/>
          <w:bCs/>
          <w:sz w:val="22"/>
          <w:szCs w:val="22"/>
        </w:rPr>
        <w:t>Declaration</w:t>
      </w:r>
      <w:proofErr w:type="spellEnd"/>
      <w:r w:rsidR="00EB4551" w:rsidRPr="00B227C9">
        <w:rPr>
          <w:rFonts w:ascii="Arial" w:hAnsi="Arial" w:cs="Arial"/>
          <w:bCs/>
          <w:sz w:val="22"/>
          <w:szCs w:val="22"/>
        </w:rPr>
        <w:t xml:space="preserve"> = Umweltproduktdeklaration) zusammengefasst.</w:t>
      </w:r>
    </w:p>
    <w:p w14:paraId="635D59D1" w14:textId="77777777" w:rsidR="00EB4551" w:rsidRPr="00B227C9" w:rsidRDefault="00EB4551" w:rsidP="00EB4551">
      <w:pPr>
        <w:ind w:left="3969"/>
        <w:rPr>
          <w:rFonts w:ascii="Arial" w:hAnsi="Arial" w:cs="Arial"/>
          <w:bCs/>
          <w:sz w:val="22"/>
          <w:szCs w:val="22"/>
        </w:rPr>
      </w:pPr>
    </w:p>
    <w:p w14:paraId="0F4B8C4F" w14:textId="51EE9149" w:rsidR="00EB4551" w:rsidRPr="00B227C9" w:rsidRDefault="00EB4551" w:rsidP="00EB4551">
      <w:pPr>
        <w:ind w:left="3969"/>
        <w:rPr>
          <w:rFonts w:ascii="Arial" w:hAnsi="Arial" w:cs="Arial"/>
          <w:bCs/>
          <w:sz w:val="22"/>
          <w:szCs w:val="22"/>
        </w:rPr>
      </w:pPr>
      <w:r w:rsidRPr="00B227C9">
        <w:rPr>
          <w:rFonts w:ascii="Arial" w:hAnsi="Arial" w:cs="Arial"/>
          <w:bCs/>
          <w:sz w:val="22"/>
          <w:szCs w:val="22"/>
        </w:rPr>
        <w:t>Alle Ergebnisse dokumentieren den geringsten Primärenergiebedarf im Vergleich zu anderen Wand-baustoffen</w:t>
      </w:r>
      <w:r w:rsidR="00253F55" w:rsidRPr="00B227C9">
        <w:rPr>
          <w:rFonts w:ascii="Arial" w:hAnsi="Arial" w:cs="Arial"/>
          <w:bCs/>
          <w:sz w:val="22"/>
          <w:szCs w:val="22"/>
        </w:rPr>
        <w:t xml:space="preserve">, aber auch in der Nutzungsphase </w:t>
      </w:r>
      <w:r w:rsidR="005E4A21" w:rsidRPr="00B227C9">
        <w:rPr>
          <w:rFonts w:ascii="Arial" w:hAnsi="Arial" w:cs="Arial"/>
          <w:bCs/>
          <w:sz w:val="22"/>
          <w:szCs w:val="22"/>
        </w:rPr>
        <w:t>minimieren</w:t>
      </w:r>
      <w:r w:rsidR="00253F55" w:rsidRPr="00B227C9">
        <w:rPr>
          <w:rFonts w:ascii="Arial" w:hAnsi="Arial" w:cs="Arial"/>
          <w:bCs/>
          <w:sz w:val="22"/>
          <w:szCs w:val="22"/>
        </w:rPr>
        <w:t xml:space="preserve"> die Bisotherm</w:t>
      </w:r>
      <w:r w:rsidR="0068081E" w:rsidRPr="00B227C9">
        <w:rPr>
          <w:rFonts w:ascii="Arial" w:hAnsi="Arial" w:cs="Arial"/>
          <w:bCs/>
          <w:sz w:val="22"/>
          <w:szCs w:val="22"/>
        </w:rPr>
        <w:t>-</w:t>
      </w:r>
      <w:r w:rsidR="00253F55" w:rsidRPr="00B227C9">
        <w:rPr>
          <w:rFonts w:ascii="Arial" w:hAnsi="Arial" w:cs="Arial"/>
          <w:bCs/>
          <w:sz w:val="22"/>
          <w:szCs w:val="22"/>
        </w:rPr>
        <w:t>Wandbaustoffe den Energieeinsatz</w:t>
      </w:r>
      <w:r w:rsidR="005E4A21" w:rsidRPr="00B227C9">
        <w:rPr>
          <w:rFonts w:ascii="Arial" w:hAnsi="Arial" w:cs="Arial"/>
          <w:bCs/>
          <w:sz w:val="22"/>
          <w:szCs w:val="22"/>
        </w:rPr>
        <w:t>.</w:t>
      </w:r>
    </w:p>
    <w:p w14:paraId="52C50DED" w14:textId="57954C03" w:rsidR="00EB4551" w:rsidRPr="00B227C9" w:rsidRDefault="00253F55" w:rsidP="00EB4551">
      <w:pPr>
        <w:ind w:left="3969"/>
        <w:rPr>
          <w:rFonts w:ascii="Arial" w:hAnsi="Arial" w:cs="Arial"/>
          <w:bCs/>
          <w:sz w:val="22"/>
          <w:szCs w:val="22"/>
        </w:rPr>
      </w:pPr>
      <w:r w:rsidRPr="00B227C9">
        <w:rPr>
          <w:rFonts w:ascii="Arial" w:hAnsi="Arial" w:cs="Arial"/>
          <w:bCs/>
          <w:sz w:val="22"/>
          <w:szCs w:val="22"/>
        </w:rPr>
        <w:t>Das bedeutet</w:t>
      </w:r>
      <w:r w:rsidR="00CC040D">
        <w:rPr>
          <w:rFonts w:ascii="Arial" w:hAnsi="Arial" w:cs="Arial"/>
          <w:bCs/>
          <w:sz w:val="22"/>
          <w:szCs w:val="22"/>
        </w:rPr>
        <w:t>:</w:t>
      </w:r>
      <w:r w:rsidRPr="00B227C9">
        <w:rPr>
          <w:rFonts w:ascii="Arial" w:hAnsi="Arial" w:cs="Arial"/>
          <w:bCs/>
          <w:sz w:val="22"/>
          <w:szCs w:val="22"/>
        </w:rPr>
        <w:t xml:space="preserve"> </w:t>
      </w:r>
      <w:r w:rsidR="00EB4551" w:rsidRPr="00B227C9">
        <w:rPr>
          <w:rFonts w:ascii="Arial" w:hAnsi="Arial" w:cs="Arial"/>
          <w:bCs/>
          <w:sz w:val="22"/>
          <w:szCs w:val="22"/>
        </w:rPr>
        <w:t>Baustoffe</w:t>
      </w:r>
      <w:r w:rsidR="0068081E" w:rsidRPr="00B227C9">
        <w:rPr>
          <w:rFonts w:ascii="Arial" w:hAnsi="Arial" w:cs="Arial"/>
          <w:bCs/>
          <w:sz w:val="22"/>
          <w:szCs w:val="22"/>
        </w:rPr>
        <w:t>,</w:t>
      </w:r>
      <w:r w:rsidR="00EB4551" w:rsidRPr="00B227C9">
        <w:rPr>
          <w:rFonts w:ascii="Arial" w:hAnsi="Arial" w:cs="Arial"/>
          <w:bCs/>
          <w:sz w:val="22"/>
          <w:szCs w:val="22"/>
        </w:rPr>
        <w:t xml:space="preserve"> hergestellt mit hochwertigem Naturbims</w:t>
      </w:r>
      <w:r w:rsidR="0068081E" w:rsidRPr="00B227C9">
        <w:rPr>
          <w:rFonts w:ascii="Arial" w:hAnsi="Arial" w:cs="Arial"/>
          <w:bCs/>
          <w:sz w:val="22"/>
          <w:szCs w:val="22"/>
        </w:rPr>
        <w:t>,</w:t>
      </w:r>
      <w:r w:rsidR="00EB4551" w:rsidRPr="00B227C9">
        <w:rPr>
          <w:rFonts w:ascii="Arial" w:hAnsi="Arial" w:cs="Arial"/>
          <w:bCs/>
          <w:sz w:val="22"/>
          <w:szCs w:val="22"/>
        </w:rPr>
        <w:t xml:space="preserve"> </w:t>
      </w:r>
      <w:r w:rsidR="005E4A21" w:rsidRPr="00B227C9">
        <w:rPr>
          <w:rFonts w:ascii="Arial" w:hAnsi="Arial" w:cs="Arial"/>
          <w:bCs/>
          <w:sz w:val="22"/>
          <w:szCs w:val="22"/>
        </w:rPr>
        <w:t xml:space="preserve">ermöglichen </w:t>
      </w:r>
      <w:r w:rsidR="00EB4551" w:rsidRPr="00B227C9">
        <w:rPr>
          <w:rFonts w:ascii="Arial" w:hAnsi="Arial" w:cs="Arial"/>
          <w:bCs/>
          <w:sz w:val="22"/>
          <w:szCs w:val="22"/>
        </w:rPr>
        <w:t>ökologisch sinnvolles und nachhaltiges Bauen mit vergleichsweise geringem Energieaufwand, sowohl in der Bau- als auch in der Nutzungsphase.</w:t>
      </w:r>
    </w:p>
    <w:p w14:paraId="6CB41EA7" w14:textId="77777777" w:rsidR="00EB4551" w:rsidRPr="00B227C9" w:rsidRDefault="00EB4551" w:rsidP="00EB4551">
      <w:pPr>
        <w:ind w:left="3969"/>
        <w:rPr>
          <w:rFonts w:ascii="Arial" w:hAnsi="Arial" w:cs="Arial"/>
          <w:bCs/>
          <w:sz w:val="22"/>
          <w:szCs w:val="22"/>
        </w:rPr>
      </w:pPr>
    </w:p>
    <w:p w14:paraId="426A84B5" w14:textId="77777777" w:rsidR="00B90B2B" w:rsidRDefault="00EB4551" w:rsidP="00EB4551">
      <w:pPr>
        <w:ind w:left="3969"/>
        <w:rPr>
          <w:rFonts w:ascii="Arial" w:hAnsi="Arial" w:cs="Arial"/>
          <w:bCs/>
          <w:sz w:val="22"/>
          <w:szCs w:val="22"/>
        </w:rPr>
      </w:pPr>
      <w:r w:rsidRPr="00B227C9">
        <w:rPr>
          <w:rFonts w:ascii="Arial" w:hAnsi="Arial" w:cs="Arial"/>
          <w:bCs/>
          <w:sz w:val="22"/>
          <w:szCs w:val="22"/>
        </w:rPr>
        <w:t xml:space="preserve">Seit Jahrzehnten entwickelt und vertreibt Bisotherm hoch wärmedämmende Mauersteine in verschiedenen Formaten, die aus aufbereiteten, sehr leichten Bimskörnungen hergestellt werden. Dieser Bims entstand vor rund 12.500 Jahren durch den Aus-bruch des Laacher Seevulkans und wurde </w:t>
      </w:r>
      <w:r w:rsidR="00167851" w:rsidRPr="00B227C9">
        <w:rPr>
          <w:rFonts w:ascii="Arial" w:hAnsi="Arial" w:cs="Arial"/>
          <w:bCs/>
          <w:sz w:val="22"/>
          <w:szCs w:val="22"/>
        </w:rPr>
        <w:t>im sog.</w:t>
      </w:r>
      <w:r w:rsidRPr="00B227C9">
        <w:rPr>
          <w:rFonts w:ascii="Arial" w:hAnsi="Arial" w:cs="Arial"/>
          <w:bCs/>
          <w:sz w:val="22"/>
          <w:szCs w:val="22"/>
        </w:rPr>
        <w:t xml:space="preserve"> </w:t>
      </w:r>
    </w:p>
    <w:p w14:paraId="2C5E75C6" w14:textId="77777777" w:rsidR="00B90B2B" w:rsidRDefault="00B90B2B" w:rsidP="00EB4551">
      <w:pPr>
        <w:ind w:left="3969"/>
        <w:rPr>
          <w:rFonts w:ascii="Arial" w:hAnsi="Arial" w:cs="Arial"/>
          <w:bCs/>
          <w:sz w:val="22"/>
          <w:szCs w:val="22"/>
        </w:rPr>
      </w:pPr>
    </w:p>
    <w:p w14:paraId="225C397D" w14:textId="77777777" w:rsidR="00B90B2B" w:rsidRDefault="00B90B2B" w:rsidP="00EB4551">
      <w:pPr>
        <w:ind w:left="3969"/>
        <w:rPr>
          <w:rFonts w:ascii="Arial" w:hAnsi="Arial" w:cs="Arial"/>
          <w:bCs/>
          <w:sz w:val="22"/>
          <w:szCs w:val="22"/>
        </w:rPr>
      </w:pPr>
    </w:p>
    <w:p w14:paraId="39A4B388" w14:textId="77777777" w:rsidR="00B90B2B" w:rsidRDefault="00B90B2B" w:rsidP="00EB4551">
      <w:pPr>
        <w:ind w:left="3969"/>
        <w:rPr>
          <w:rFonts w:ascii="Arial" w:hAnsi="Arial" w:cs="Arial"/>
          <w:bCs/>
          <w:sz w:val="22"/>
          <w:szCs w:val="22"/>
        </w:rPr>
      </w:pPr>
    </w:p>
    <w:p w14:paraId="5508D98A" w14:textId="471632B9" w:rsidR="00EB4551" w:rsidRPr="00B227C9" w:rsidRDefault="00EB4551" w:rsidP="00EB4551">
      <w:pPr>
        <w:ind w:left="3969"/>
        <w:rPr>
          <w:rFonts w:ascii="Arial" w:hAnsi="Arial" w:cs="Arial"/>
          <w:bCs/>
          <w:sz w:val="22"/>
          <w:szCs w:val="22"/>
        </w:rPr>
      </w:pPr>
      <w:r w:rsidRPr="00B227C9">
        <w:rPr>
          <w:rFonts w:ascii="Arial" w:hAnsi="Arial" w:cs="Arial"/>
          <w:bCs/>
          <w:sz w:val="22"/>
          <w:szCs w:val="22"/>
        </w:rPr>
        <w:t>Neuwieder Becken oberflächennah in teilweise bis zu 8</w:t>
      </w:r>
      <w:r w:rsidR="001351EE">
        <w:rPr>
          <w:rFonts w:ascii="Arial" w:hAnsi="Arial" w:cs="Arial"/>
          <w:bCs/>
          <w:sz w:val="22"/>
          <w:szCs w:val="22"/>
        </w:rPr>
        <w:t> </w:t>
      </w:r>
      <w:r w:rsidRPr="00B227C9">
        <w:rPr>
          <w:rFonts w:ascii="Arial" w:hAnsi="Arial" w:cs="Arial"/>
          <w:bCs/>
          <w:sz w:val="22"/>
          <w:szCs w:val="22"/>
        </w:rPr>
        <w:t xml:space="preserve">m dicken Schichten abgelagert. Diese </w:t>
      </w:r>
      <w:r w:rsidR="007C2956" w:rsidRPr="00B227C9">
        <w:rPr>
          <w:rFonts w:ascii="Arial" w:hAnsi="Arial" w:cs="Arial"/>
          <w:bCs/>
          <w:sz w:val="22"/>
          <w:szCs w:val="22"/>
        </w:rPr>
        <w:t>Schichten</w:t>
      </w:r>
      <w:r w:rsidRPr="00B227C9">
        <w:rPr>
          <w:rFonts w:ascii="Arial" w:hAnsi="Arial" w:cs="Arial"/>
          <w:bCs/>
          <w:sz w:val="22"/>
          <w:szCs w:val="22"/>
        </w:rPr>
        <w:t xml:space="preserve"> werden im Tagebau abgebaut und liefern den natürlichen Rohstoff u.</w:t>
      </w:r>
      <w:r w:rsidR="0068081E" w:rsidRPr="00B227C9">
        <w:rPr>
          <w:rFonts w:ascii="Arial" w:hAnsi="Arial" w:cs="Arial"/>
          <w:bCs/>
          <w:sz w:val="22"/>
          <w:szCs w:val="22"/>
        </w:rPr>
        <w:t> </w:t>
      </w:r>
      <w:r w:rsidRPr="00B227C9">
        <w:rPr>
          <w:rFonts w:ascii="Arial" w:hAnsi="Arial" w:cs="Arial"/>
          <w:bCs/>
          <w:sz w:val="22"/>
          <w:szCs w:val="22"/>
        </w:rPr>
        <w:t>a. zur Herstellung von Mauersteinen aus haufwerksporigem Leichtbeton („Leichtbetonsteine“).</w:t>
      </w:r>
    </w:p>
    <w:p w14:paraId="2324530C" w14:textId="0AA444C2" w:rsidR="00EB4551" w:rsidRPr="00B227C9" w:rsidRDefault="00EB4551" w:rsidP="00EB4551">
      <w:pPr>
        <w:ind w:left="3969"/>
        <w:rPr>
          <w:rFonts w:ascii="Arial" w:hAnsi="Arial" w:cs="Arial"/>
          <w:bCs/>
          <w:sz w:val="22"/>
          <w:szCs w:val="22"/>
        </w:rPr>
      </w:pPr>
      <w:r w:rsidRPr="00B227C9">
        <w:rPr>
          <w:rFonts w:ascii="Arial" w:hAnsi="Arial" w:cs="Arial"/>
          <w:bCs/>
          <w:sz w:val="22"/>
          <w:szCs w:val="22"/>
        </w:rPr>
        <w:t xml:space="preserve">Im Gegensatz zu industriell hergestellten leichten Gesteinskörnungen („Leichtzuschlägen“) wird zur Produktion von Bims keine thermische Energie verbraucht, da das Material bereits während des </w:t>
      </w:r>
      <w:r w:rsidR="00167851" w:rsidRPr="00B227C9">
        <w:rPr>
          <w:rFonts w:ascii="Arial" w:hAnsi="Arial" w:cs="Arial"/>
          <w:bCs/>
          <w:sz w:val="22"/>
          <w:szCs w:val="22"/>
        </w:rPr>
        <w:t>Vulkanausbruchs</w:t>
      </w:r>
      <w:r w:rsidRPr="00B227C9">
        <w:rPr>
          <w:rFonts w:ascii="Arial" w:hAnsi="Arial" w:cs="Arial"/>
          <w:bCs/>
          <w:sz w:val="22"/>
          <w:szCs w:val="22"/>
        </w:rPr>
        <w:t xml:space="preserve"> expandiert, d.</w:t>
      </w:r>
      <w:r w:rsidR="0068081E" w:rsidRPr="00B227C9">
        <w:rPr>
          <w:rFonts w:ascii="Arial" w:hAnsi="Arial" w:cs="Arial"/>
          <w:bCs/>
          <w:sz w:val="22"/>
          <w:szCs w:val="22"/>
        </w:rPr>
        <w:t> </w:t>
      </w:r>
      <w:r w:rsidRPr="00B227C9">
        <w:rPr>
          <w:rFonts w:ascii="Arial" w:hAnsi="Arial" w:cs="Arial"/>
          <w:bCs/>
          <w:sz w:val="22"/>
          <w:szCs w:val="22"/>
        </w:rPr>
        <w:t xml:space="preserve">h. aufgebläht wurde. Dabei entstand eine feinporige und doch feste </w:t>
      </w:r>
      <w:r w:rsidR="00167851" w:rsidRPr="00B227C9">
        <w:rPr>
          <w:rFonts w:ascii="Arial" w:hAnsi="Arial" w:cs="Arial"/>
          <w:bCs/>
          <w:sz w:val="22"/>
          <w:szCs w:val="22"/>
        </w:rPr>
        <w:t>Struktur</w:t>
      </w:r>
      <w:r w:rsidRPr="00B227C9">
        <w:rPr>
          <w:rFonts w:ascii="Arial" w:hAnsi="Arial" w:cs="Arial"/>
          <w:bCs/>
          <w:sz w:val="22"/>
          <w:szCs w:val="22"/>
        </w:rPr>
        <w:t>, die u.</w:t>
      </w:r>
      <w:r w:rsidR="0068081E" w:rsidRPr="00B227C9">
        <w:rPr>
          <w:rFonts w:ascii="Arial" w:hAnsi="Arial" w:cs="Arial"/>
          <w:bCs/>
          <w:sz w:val="22"/>
          <w:szCs w:val="22"/>
        </w:rPr>
        <w:t> </w:t>
      </w:r>
      <w:r w:rsidRPr="00B227C9">
        <w:rPr>
          <w:rFonts w:ascii="Arial" w:hAnsi="Arial" w:cs="Arial"/>
          <w:bCs/>
          <w:sz w:val="22"/>
          <w:szCs w:val="22"/>
        </w:rPr>
        <w:t xml:space="preserve">a. für die sehr geringen </w:t>
      </w:r>
      <w:r w:rsidR="00167851" w:rsidRPr="00B227C9">
        <w:rPr>
          <w:rFonts w:ascii="Arial" w:hAnsi="Arial" w:cs="Arial"/>
          <w:bCs/>
          <w:sz w:val="22"/>
          <w:szCs w:val="22"/>
        </w:rPr>
        <w:t>Wärmeleitfähigkeiten</w:t>
      </w:r>
      <w:r w:rsidRPr="00B227C9">
        <w:rPr>
          <w:rFonts w:ascii="Arial" w:hAnsi="Arial" w:cs="Arial"/>
          <w:bCs/>
          <w:sz w:val="22"/>
          <w:szCs w:val="22"/>
        </w:rPr>
        <w:t xml:space="preserve"> des Leichtbetons verantwortlich ist, aus dem die Bisotherm</w:t>
      </w:r>
      <w:r w:rsidR="0068081E" w:rsidRPr="00B227C9">
        <w:rPr>
          <w:rFonts w:ascii="Arial" w:hAnsi="Arial" w:cs="Arial"/>
          <w:bCs/>
          <w:sz w:val="22"/>
          <w:szCs w:val="22"/>
        </w:rPr>
        <w:t>-</w:t>
      </w:r>
      <w:r w:rsidRPr="00B227C9">
        <w:rPr>
          <w:rFonts w:ascii="Arial" w:hAnsi="Arial" w:cs="Arial"/>
          <w:bCs/>
          <w:sz w:val="22"/>
          <w:szCs w:val="22"/>
        </w:rPr>
        <w:t>Mauersteine bestehen. Die Produktionsstätten befinden sich in unmittelbarer räumlicher Nähe zu den Rohstoffvorkommen, sodass keine weiten Transporte erforderlich sind.</w:t>
      </w:r>
    </w:p>
    <w:p w14:paraId="4392A988" w14:textId="77777777" w:rsidR="00EB4551" w:rsidRPr="00B227C9" w:rsidRDefault="00EB4551" w:rsidP="00EB4551">
      <w:pPr>
        <w:ind w:left="3969"/>
        <w:rPr>
          <w:rFonts w:ascii="Arial" w:hAnsi="Arial" w:cs="Arial"/>
          <w:bCs/>
          <w:sz w:val="22"/>
          <w:szCs w:val="22"/>
        </w:rPr>
      </w:pPr>
    </w:p>
    <w:p w14:paraId="6C7EACC2" w14:textId="77777777" w:rsidR="00EB4551" w:rsidRPr="00B227C9" w:rsidRDefault="00EB4551" w:rsidP="00EB4551">
      <w:pPr>
        <w:ind w:left="3969"/>
        <w:rPr>
          <w:rFonts w:ascii="Arial" w:hAnsi="Arial" w:cs="Arial"/>
          <w:b/>
          <w:sz w:val="22"/>
          <w:szCs w:val="22"/>
        </w:rPr>
      </w:pPr>
      <w:r w:rsidRPr="00B227C9">
        <w:rPr>
          <w:rFonts w:ascii="Arial" w:hAnsi="Arial" w:cs="Arial"/>
          <w:b/>
          <w:sz w:val="22"/>
          <w:szCs w:val="22"/>
        </w:rPr>
        <w:t>Weniger ist mehr – einfacher ist besser</w:t>
      </w:r>
    </w:p>
    <w:p w14:paraId="52B66CF6" w14:textId="7727079C" w:rsidR="00EB4551" w:rsidRPr="00B227C9" w:rsidRDefault="00EB4551" w:rsidP="00EB4551">
      <w:pPr>
        <w:ind w:left="3969"/>
        <w:rPr>
          <w:rFonts w:ascii="Arial" w:hAnsi="Arial" w:cs="Arial"/>
          <w:bCs/>
          <w:sz w:val="22"/>
          <w:szCs w:val="22"/>
        </w:rPr>
      </w:pPr>
      <w:r w:rsidRPr="00B227C9">
        <w:rPr>
          <w:rFonts w:ascii="Arial" w:hAnsi="Arial" w:cs="Arial"/>
          <w:bCs/>
          <w:sz w:val="22"/>
          <w:szCs w:val="22"/>
        </w:rPr>
        <w:t>Mauerwerksprodukte von Bisotherm bestehen aus verschiedenen Bimskörnungen und den Bindemitteln Zement und/oder Kalk, die gemischt und in speziellen Maschinen zu den verschiedenen Steinformaten verdichtet werden.</w:t>
      </w:r>
    </w:p>
    <w:p w14:paraId="3B7EF528" w14:textId="2C0C46BC" w:rsidR="00EB4551" w:rsidRPr="00B227C9" w:rsidRDefault="00EB4551" w:rsidP="00EB4551">
      <w:pPr>
        <w:ind w:left="3969"/>
        <w:rPr>
          <w:rFonts w:ascii="Arial" w:hAnsi="Arial" w:cs="Arial"/>
          <w:bCs/>
          <w:sz w:val="22"/>
          <w:szCs w:val="22"/>
        </w:rPr>
      </w:pPr>
      <w:r w:rsidRPr="00B227C9">
        <w:rPr>
          <w:rFonts w:ascii="Arial" w:hAnsi="Arial" w:cs="Arial"/>
          <w:bCs/>
          <w:sz w:val="22"/>
          <w:szCs w:val="22"/>
        </w:rPr>
        <w:t xml:space="preserve">Anschließend werden die Steine in großen „Regalen“ gelagert, bis die </w:t>
      </w:r>
      <w:proofErr w:type="spellStart"/>
      <w:r w:rsidRPr="00B227C9">
        <w:rPr>
          <w:rFonts w:ascii="Arial" w:hAnsi="Arial" w:cs="Arial"/>
          <w:bCs/>
          <w:sz w:val="22"/>
          <w:szCs w:val="22"/>
        </w:rPr>
        <w:t>Abbindereaktion</w:t>
      </w:r>
      <w:proofErr w:type="spellEnd"/>
      <w:r w:rsidRPr="00B227C9">
        <w:rPr>
          <w:rFonts w:ascii="Arial" w:hAnsi="Arial" w:cs="Arial"/>
          <w:bCs/>
          <w:sz w:val="22"/>
          <w:szCs w:val="22"/>
        </w:rPr>
        <w:t xml:space="preserve"> weitgehend abgeschlossen ist und die Steine auf den Lagerplatz gebracht werden können. Dieser Prozess kommt ohne Wärmeenergiezuführung aus und ist einer der beachtenswerten Vorzüge der Leichtbetonwandbau-stoffe von Bisotherm.</w:t>
      </w:r>
    </w:p>
    <w:p w14:paraId="76C163A4" w14:textId="050B25C4" w:rsidR="00EB4551" w:rsidRPr="00B227C9" w:rsidRDefault="003C2B3B" w:rsidP="00EB4551">
      <w:pPr>
        <w:ind w:left="3969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br/>
      </w:r>
      <w:r w:rsidR="00EB4551" w:rsidRPr="00B227C9">
        <w:rPr>
          <w:rFonts w:ascii="Arial" w:hAnsi="Arial" w:cs="Arial"/>
          <w:bCs/>
          <w:sz w:val="22"/>
          <w:szCs w:val="22"/>
        </w:rPr>
        <w:t>Bei keinem der Produktionsschritte wird thermische Energie verbraucht und so verwundert es nicht, dass Bimssteine über eine hervorragende Ökobilanz verfügen. Insbesondere der Primärenergiebedarf und die CO</w:t>
      </w:r>
      <w:r w:rsidR="00EB4551" w:rsidRPr="00B227C9">
        <w:rPr>
          <w:rFonts w:ascii="Arial" w:hAnsi="Arial" w:cs="Arial"/>
          <w:bCs/>
          <w:sz w:val="22"/>
          <w:szCs w:val="22"/>
          <w:vertAlign w:val="subscript"/>
        </w:rPr>
        <w:t>2</w:t>
      </w:r>
      <w:r w:rsidR="00EB4551" w:rsidRPr="00B227C9">
        <w:rPr>
          <w:rFonts w:ascii="Arial" w:hAnsi="Arial" w:cs="Arial"/>
          <w:bCs/>
          <w:sz w:val="22"/>
          <w:szCs w:val="22"/>
        </w:rPr>
        <w:t>-Bilanz (Treibhaus</w:t>
      </w:r>
      <w:r w:rsidR="005E4A21" w:rsidRPr="00B227C9">
        <w:rPr>
          <w:rFonts w:ascii="Arial" w:hAnsi="Arial" w:cs="Arial"/>
          <w:bCs/>
          <w:sz w:val="22"/>
          <w:szCs w:val="22"/>
        </w:rPr>
        <w:t>bilanz</w:t>
      </w:r>
      <w:r w:rsidR="00EB4551" w:rsidRPr="00B227C9">
        <w:rPr>
          <w:rFonts w:ascii="Arial" w:hAnsi="Arial" w:cs="Arial"/>
          <w:bCs/>
          <w:sz w:val="22"/>
          <w:szCs w:val="22"/>
        </w:rPr>
        <w:t>) fallen besonders günstig aus. Zur Herstellung von einem Kubikmeter zementgebundener Bisotherm-Steine werden 633 MJ Primärenergie verbraucht, ein Bruchteil dessen, was zur Herstellung vergleichbarer Wandbildner eingesetzt werden muss.</w:t>
      </w:r>
    </w:p>
    <w:p w14:paraId="6C490FB5" w14:textId="7E883774" w:rsidR="00EB4551" w:rsidRDefault="00EB4551" w:rsidP="00EB4551">
      <w:pPr>
        <w:ind w:left="3969"/>
        <w:rPr>
          <w:rFonts w:ascii="Arial" w:hAnsi="Arial" w:cs="Arial"/>
          <w:bCs/>
          <w:sz w:val="22"/>
          <w:szCs w:val="22"/>
        </w:rPr>
      </w:pPr>
      <w:r w:rsidRPr="00B227C9">
        <w:rPr>
          <w:rFonts w:ascii="Arial" w:hAnsi="Arial" w:cs="Arial"/>
          <w:bCs/>
          <w:sz w:val="22"/>
          <w:szCs w:val="22"/>
        </w:rPr>
        <w:t>Das renommierte Institut für Bauen und Umwelt (IBU) beschäftigt sich seit Jahren mit der umwelt-technischen Bewertung von Baustoffen und hat für Mauersteine aus Leichtbeton aus natürlichen Zu-schlägen die EPD-BVL-2013111-D erteilt, die auf der Grundlage realer Rezepturen und Herstellungsprozesse in einem genau festgelegten Prozess ausgearbeitet wurde.</w:t>
      </w:r>
    </w:p>
    <w:p w14:paraId="4AC44F2E" w14:textId="681E833B" w:rsidR="00B90B2B" w:rsidRDefault="00B90B2B" w:rsidP="00EB4551">
      <w:pPr>
        <w:ind w:left="3969"/>
        <w:rPr>
          <w:rFonts w:ascii="Arial" w:hAnsi="Arial" w:cs="Arial"/>
          <w:bCs/>
          <w:sz w:val="22"/>
          <w:szCs w:val="22"/>
        </w:rPr>
      </w:pPr>
    </w:p>
    <w:p w14:paraId="759D615F" w14:textId="31AD6BC7" w:rsidR="00B90B2B" w:rsidRDefault="00B90B2B" w:rsidP="00EB4551">
      <w:pPr>
        <w:ind w:left="3969"/>
        <w:rPr>
          <w:rFonts w:ascii="Arial" w:hAnsi="Arial" w:cs="Arial"/>
          <w:bCs/>
          <w:sz w:val="22"/>
          <w:szCs w:val="22"/>
        </w:rPr>
      </w:pPr>
    </w:p>
    <w:p w14:paraId="650C8B48" w14:textId="2D4828C4" w:rsidR="00B90B2B" w:rsidRDefault="00B90B2B" w:rsidP="00EB4551">
      <w:pPr>
        <w:ind w:left="3969"/>
        <w:rPr>
          <w:rFonts w:ascii="Arial" w:hAnsi="Arial" w:cs="Arial"/>
          <w:bCs/>
          <w:sz w:val="22"/>
          <w:szCs w:val="22"/>
        </w:rPr>
      </w:pPr>
    </w:p>
    <w:p w14:paraId="4450B85A" w14:textId="67BD23AB" w:rsidR="00B90B2B" w:rsidRDefault="00B90B2B" w:rsidP="00EB4551">
      <w:pPr>
        <w:ind w:left="3969"/>
        <w:rPr>
          <w:rFonts w:ascii="Arial" w:hAnsi="Arial" w:cs="Arial"/>
          <w:bCs/>
          <w:sz w:val="22"/>
          <w:szCs w:val="22"/>
        </w:rPr>
      </w:pPr>
    </w:p>
    <w:p w14:paraId="5E0E4231" w14:textId="77777777" w:rsidR="00B90B2B" w:rsidRPr="00B227C9" w:rsidRDefault="00B90B2B" w:rsidP="00EB4551">
      <w:pPr>
        <w:ind w:left="3969"/>
        <w:rPr>
          <w:rFonts w:ascii="Arial" w:hAnsi="Arial" w:cs="Arial"/>
          <w:bCs/>
          <w:sz w:val="22"/>
          <w:szCs w:val="22"/>
        </w:rPr>
      </w:pPr>
    </w:p>
    <w:p w14:paraId="5D44A6FE" w14:textId="77777777" w:rsidR="0017285E" w:rsidRPr="00B227C9" w:rsidRDefault="0017285E" w:rsidP="00910423">
      <w:pPr>
        <w:autoSpaceDE w:val="0"/>
        <w:autoSpaceDN w:val="0"/>
        <w:adjustRightInd w:val="0"/>
        <w:ind w:left="3969"/>
        <w:rPr>
          <w:rFonts w:ascii="Arial" w:hAnsi="Arial" w:cs="Arial"/>
          <w:b/>
          <w:sz w:val="22"/>
          <w:szCs w:val="22"/>
        </w:rPr>
      </w:pPr>
    </w:p>
    <w:tbl>
      <w:tblPr>
        <w:tblW w:w="5274" w:type="dxa"/>
        <w:tblInd w:w="3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4"/>
      </w:tblGrid>
      <w:tr w:rsidR="004F0FA2" w:rsidRPr="00B227C9" w14:paraId="24C80D5F" w14:textId="77777777" w:rsidTr="000E32E3">
        <w:tc>
          <w:tcPr>
            <w:tcW w:w="5274" w:type="dxa"/>
            <w:shd w:val="clear" w:color="auto" w:fill="auto"/>
          </w:tcPr>
          <w:p w14:paraId="60D64FCD" w14:textId="77777777" w:rsidR="00286A6F" w:rsidRPr="00B227C9" w:rsidRDefault="00286A6F" w:rsidP="00DD0037">
            <w:pPr>
              <w:ind w:left="33"/>
              <w:rPr>
                <w:rFonts w:ascii="Arial" w:hAnsi="Arial" w:cs="Arial"/>
                <w:b/>
                <w:sz w:val="20"/>
              </w:rPr>
            </w:pPr>
            <w:r w:rsidRPr="00B227C9">
              <w:rPr>
                <w:rFonts w:ascii="Arial" w:hAnsi="Arial" w:cs="Arial"/>
                <w:b/>
                <w:sz w:val="20"/>
              </w:rPr>
              <w:t>Stichworte:</w:t>
            </w:r>
          </w:p>
          <w:p w14:paraId="18C04FF4" w14:textId="5833D665" w:rsidR="00434A9F" w:rsidRPr="00B227C9" w:rsidRDefault="00ED64EB" w:rsidP="00A05EB7">
            <w:pPr>
              <w:ind w:left="33"/>
              <w:rPr>
                <w:rFonts w:ascii="Arial" w:hAnsi="Arial" w:cs="Arial"/>
                <w:sz w:val="20"/>
              </w:rPr>
            </w:pPr>
            <w:r w:rsidRPr="00B227C9">
              <w:rPr>
                <w:rFonts w:ascii="Arial" w:hAnsi="Arial" w:cs="Arial"/>
                <w:sz w:val="20"/>
              </w:rPr>
              <w:t>Bisotherm</w:t>
            </w:r>
            <w:r w:rsidR="00727208" w:rsidRPr="00B227C9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="00727208" w:rsidRPr="00B227C9">
              <w:rPr>
                <w:rFonts w:ascii="Arial" w:hAnsi="Arial" w:cs="Arial"/>
                <w:sz w:val="20"/>
              </w:rPr>
              <w:t>Bisomark</w:t>
            </w:r>
            <w:proofErr w:type="spellEnd"/>
            <w:r w:rsidR="00727208" w:rsidRPr="00B227C9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="00727208" w:rsidRPr="00B227C9">
              <w:rPr>
                <w:rFonts w:ascii="Arial" w:hAnsi="Arial" w:cs="Arial"/>
                <w:sz w:val="20"/>
              </w:rPr>
              <w:t>Normaplan</w:t>
            </w:r>
            <w:proofErr w:type="spellEnd"/>
            <w:r w:rsidR="00727208" w:rsidRPr="00B227C9">
              <w:rPr>
                <w:rFonts w:ascii="Arial" w:hAnsi="Arial" w:cs="Arial"/>
                <w:sz w:val="20"/>
              </w:rPr>
              <w:t xml:space="preserve">, Wohnlage, </w:t>
            </w:r>
            <w:proofErr w:type="spellStart"/>
            <w:r w:rsidR="00727208" w:rsidRPr="00B227C9">
              <w:rPr>
                <w:rFonts w:ascii="Arial" w:hAnsi="Arial" w:cs="Arial"/>
                <w:sz w:val="20"/>
              </w:rPr>
              <w:t>Bingerbrück</w:t>
            </w:r>
            <w:proofErr w:type="spellEnd"/>
            <w:r w:rsidR="00727208" w:rsidRPr="00B227C9">
              <w:rPr>
                <w:rFonts w:ascii="Arial" w:hAnsi="Arial" w:cs="Arial"/>
                <w:sz w:val="20"/>
              </w:rPr>
              <w:t xml:space="preserve">, Elisenhöhe, </w:t>
            </w:r>
            <w:proofErr w:type="spellStart"/>
            <w:r w:rsidR="008D29E4" w:rsidRPr="00B227C9">
              <w:rPr>
                <w:rFonts w:ascii="Arial" w:hAnsi="Arial" w:cs="Arial"/>
                <w:sz w:val="20"/>
              </w:rPr>
              <w:t>Hausplus</w:t>
            </w:r>
            <w:proofErr w:type="spellEnd"/>
            <w:r w:rsidR="008D29E4">
              <w:rPr>
                <w:rFonts w:ascii="Arial" w:hAnsi="Arial" w:cs="Arial"/>
                <w:sz w:val="20"/>
              </w:rPr>
              <w:t>,</w:t>
            </w:r>
            <w:r w:rsidR="008D29E4" w:rsidRPr="00B227C9">
              <w:rPr>
                <w:rFonts w:ascii="Arial" w:hAnsi="Arial" w:cs="Arial"/>
                <w:sz w:val="20"/>
              </w:rPr>
              <w:t xml:space="preserve"> Die Wohnbau GmbH</w:t>
            </w:r>
            <w:r w:rsidR="008D29E4">
              <w:rPr>
                <w:rFonts w:ascii="Arial" w:hAnsi="Arial" w:cs="Arial"/>
                <w:sz w:val="20"/>
              </w:rPr>
              <w:t xml:space="preserve"> - Generalunternehmer, </w:t>
            </w:r>
            <w:r w:rsidR="00727208" w:rsidRPr="00B227C9">
              <w:rPr>
                <w:rFonts w:ascii="Arial" w:hAnsi="Arial" w:cs="Arial"/>
                <w:sz w:val="20"/>
              </w:rPr>
              <w:t>Frank Huber, Dipl.-Ing. FH</w:t>
            </w:r>
            <w:r w:rsidR="008D29E4">
              <w:rPr>
                <w:rFonts w:ascii="Arial" w:hAnsi="Arial" w:cs="Arial"/>
                <w:sz w:val="20"/>
              </w:rPr>
              <w:t>.</w:t>
            </w:r>
            <w:r w:rsidR="008D29E4">
              <w:rPr>
                <w:rFonts w:ascii="Arial" w:hAnsi="Arial" w:cs="Arial"/>
                <w:sz w:val="20"/>
              </w:rPr>
              <w:br/>
              <w:t>Rohbauausführung ASD Bau GmbH, Wiesbaden</w:t>
            </w:r>
            <w:r w:rsidR="00434A9F" w:rsidRPr="00B227C9">
              <w:rPr>
                <w:rFonts w:ascii="Arial" w:hAnsi="Arial" w:cs="Arial"/>
                <w:sz w:val="20"/>
              </w:rPr>
              <w:tab/>
            </w:r>
          </w:p>
        </w:tc>
      </w:tr>
      <w:tr w:rsidR="004F0FA2" w:rsidRPr="00B227C9" w14:paraId="17831840" w14:textId="77777777" w:rsidTr="000E32E3">
        <w:trPr>
          <w:trHeight w:val="835"/>
        </w:trPr>
        <w:tc>
          <w:tcPr>
            <w:tcW w:w="5274" w:type="dxa"/>
            <w:shd w:val="clear" w:color="auto" w:fill="auto"/>
          </w:tcPr>
          <w:p w14:paraId="05C95308" w14:textId="3508A3F2" w:rsidR="00606563" w:rsidRPr="00B227C9" w:rsidRDefault="00DE69EC" w:rsidP="00606563">
            <w:pPr>
              <w:ind w:left="33"/>
              <w:rPr>
                <w:rFonts w:ascii="Arial" w:hAnsi="Arial" w:cs="Arial"/>
                <w:sz w:val="20"/>
              </w:rPr>
            </w:pPr>
            <w:r w:rsidRPr="00B227C9">
              <w:rPr>
                <w:rFonts w:ascii="Arial" w:hAnsi="Arial" w:cs="Arial"/>
                <w:sz w:val="20"/>
                <w:u w:val="single"/>
              </w:rPr>
              <w:t>Alle Motive liegen in Druckqualität vor. Die Grafikdatei und das Word-Dokument sind online verfügbar unter</w:t>
            </w:r>
            <w:r w:rsidR="003A2E03" w:rsidRPr="00B227C9">
              <w:rPr>
                <w:rFonts w:ascii="Arial" w:hAnsi="Arial" w:cs="Arial"/>
                <w:sz w:val="20"/>
              </w:rPr>
              <w:t xml:space="preserve"> </w:t>
            </w:r>
            <w:hyperlink r:id="rId12" w:history="1">
              <w:r w:rsidR="00606563" w:rsidRPr="00B227C9">
                <w:rPr>
                  <w:rStyle w:val="Hyperlink"/>
                  <w:rFonts w:ascii="Arial" w:hAnsi="Arial" w:cs="Arial"/>
                  <w:sz w:val="20"/>
                </w:rPr>
                <w:t>https://www.bisotherm.de/aktuelles/pressedienst.html</w:t>
              </w:r>
            </w:hyperlink>
          </w:p>
        </w:tc>
      </w:tr>
      <w:tr w:rsidR="004F0FA2" w:rsidRPr="00B227C9" w14:paraId="689B62F7" w14:textId="77777777" w:rsidTr="000E32E3">
        <w:tc>
          <w:tcPr>
            <w:tcW w:w="5274" w:type="dxa"/>
            <w:shd w:val="clear" w:color="auto" w:fill="auto"/>
          </w:tcPr>
          <w:p w14:paraId="1B460786" w14:textId="3DE79B13" w:rsidR="00DE69EC" w:rsidRPr="00B227C9" w:rsidRDefault="00412587" w:rsidP="00E60663">
            <w:pPr>
              <w:ind w:left="33"/>
              <w:rPr>
                <w:rFonts w:ascii="Arial" w:hAnsi="Arial" w:cs="Arial"/>
                <w:sz w:val="20"/>
              </w:rPr>
            </w:pPr>
            <w:r w:rsidRPr="00B227C9">
              <w:rPr>
                <w:rFonts w:ascii="Arial" w:hAnsi="Arial" w:cs="Arial"/>
                <w:sz w:val="20"/>
              </w:rPr>
              <w:t xml:space="preserve">Die Zustimmung </w:t>
            </w:r>
            <w:r w:rsidR="00CF340A" w:rsidRPr="00B227C9">
              <w:rPr>
                <w:rFonts w:ascii="Arial" w:hAnsi="Arial" w:cs="Arial"/>
                <w:sz w:val="20"/>
              </w:rPr>
              <w:t>de</w:t>
            </w:r>
            <w:r w:rsidR="00A05EB7" w:rsidRPr="00B227C9">
              <w:rPr>
                <w:rFonts w:ascii="Arial" w:hAnsi="Arial" w:cs="Arial"/>
                <w:sz w:val="20"/>
              </w:rPr>
              <w:t>s</w:t>
            </w:r>
            <w:r w:rsidR="00CF340A" w:rsidRPr="00B227C9">
              <w:rPr>
                <w:rFonts w:ascii="Arial" w:hAnsi="Arial" w:cs="Arial"/>
                <w:sz w:val="20"/>
              </w:rPr>
              <w:t xml:space="preserve"> Bau</w:t>
            </w:r>
            <w:r w:rsidR="00A05EB7" w:rsidRPr="00B227C9">
              <w:rPr>
                <w:rFonts w:ascii="Arial" w:hAnsi="Arial" w:cs="Arial"/>
                <w:sz w:val="20"/>
              </w:rPr>
              <w:t xml:space="preserve">herrn </w:t>
            </w:r>
            <w:r w:rsidR="00462395" w:rsidRPr="00B227C9">
              <w:rPr>
                <w:rFonts w:ascii="Arial" w:hAnsi="Arial" w:cs="Arial"/>
                <w:sz w:val="20"/>
              </w:rPr>
              <w:t xml:space="preserve">zur Veröffentlichung von </w:t>
            </w:r>
            <w:r w:rsidR="00A05EB7" w:rsidRPr="00B227C9">
              <w:rPr>
                <w:rFonts w:ascii="Arial" w:hAnsi="Arial" w:cs="Arial"/>
                <w:sz w:val="20"/>
              </w:rPr>
              <w:t xml:space="preserve">Zeichnungen, </w:t>
            </w:r>
            <w:r w:rsidR="00462395" w:rsidRPr="00B227C9">
              <w:rPr>
                <w:rFonts w:ascii="Arial" w:hAnsi="Arial" w:cs="Arial"/>
                <w:sz w:val="20"/>
              </w:rPr>
              <w:t>Bildern und Text</w:t>
            </w:r>
            <w:r w:rsidR="00CF340A" w:rsidRPr="00B227C9">
              <w:rPr>
                <w:rFonts w:ascii="Arial" w:hAnsi="Arial" w:cs="Arial"/>
                <w:sz w:val="20"/>
              </w:rPr>
              <w:t xml:space="preserve"> </w:t>
            </w:r>
            <w:r w:rsidR="00E07CD7" w:rsidRPr="00B227C9">
              <w:rPr>
                <w:rFonts w:ascii="Arial" w:hAnsi="Arial" w:cs="Arial"/>
                <w:sz w:val="20"/>
              </w:rPr>
              <w:t xml:space="preserve">wurde </w:t>
            </w:r>
            <w:r w:rsidR="00462395" w:rsidRPr="00B227C9">
              <w:rPr>
                <w:rFonts w:ascii="Arial" w:hAnsi="Arial" w:cs="Arial"/>
                <w:sz w:val="20"/>
              </w:rPr>
              <w:t>eingeholt.</w:t>
            </w:r>
          </w:p>
        </w:tc>
      </w:tr>
      <w:tr w:rsidR="00DE69EC" w:rsidRPr="00B227C9" w14:paraId="37E21C70" w14:textId="77777777" w:rsidTr="000E32E3">
        <w:tc>
          <w:tcPr>
            <w:tcW w:w="5274" w:type="dxa"/>
            <w:shd w:val="clear" w:color="auto" w:fill="auto"/>
          </w:tcPr>
          <w:p w14:paraId="2C307BEB" w14:textId="02344549" w:rsidR="00755E45" w:rsidRPr="00B227C9" w:rsidRDefault="00755E45" w:rsidP="00755E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B227C9">
              <w:rPr>
                <w:rFonts w:ascii="Arial" w:hAnsi="Arial" w:cs="Arial"/>
                <w:b/>
                <w:sz w:val="20"/>
              </w:rPr>
              <w:t>Unternehmensangaben:</w:t>
            </w:r>
          </w:p>
          <w:p w14:paraId="5B0EA635" w14:textId="77777777" w:rsidR="00755E45" w:rsidRPr="00B227C9" w:rsidRDefault="00755E45" w:rsidP="00431216">
            <w:pPr>
              <w:tabs>
                <w:tab w:val="center" w:pos="2529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B227C9">
              <w:rPr>
                <w:rFonts w:ascii="Arial" w:hAnsi="Arial" w:cs="Arial"/>
                <w:color w:val="FF0000"/>
                <w:sz w:val="20"/>
              </w:rPr>
              <w:t>BISOTHERM GmbH</w:t>
            </w:r>
            <w:r w:rsidR="00431216" w:rsidRPr="00B227C9">
              <w:rPr>
                <w:rFonts w:ascii="Arial" w:hAnsi="Arial" w:cs="Arial"/>
                <w:sz w:val="20"/>
              </w:rPr>
              <w:tab/>
            </w:r>
          </w:p>
          <w:p w14:paraId="5C0B362A" w14:textId="77777777" w:rsidR="00755E45" w:rsidRPr="00B227C9" w:rsidRDefault="00755E45" w:rsidP="00755E4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B227C9">
              <w:rPr>
                <w:rFonts w:ascii="Arial" w:hAnsi="Arial" w:cs="Arial"/>
                <w:sz w:val="20"/>
              </w:rPr>
              <w:t>•</w:t>
            </w:r>
            <w:r w:rsidRPr="00B227C9">
              <w:rPr>
                <w:rFonts w:ascii="Arial" w:hAnsi="Arial" w:cs="Arial"/>
                <w:sz w:val="20"/>
              </w:rPr>
              <w:tab/>
              <w:t>Geschäftsführung: Dipl.-Ing. Guido Runkel</w:t>
            </w:r>
          </w:p>
          <w:p w14:paraId="052A61D2" w14:textId="651F2FA4" w:rsidR="00A07A06" w:rsidRPr="00B227C9" w:rsidRDefault="00755E45" w:rsidP="001A12C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B227C9">
              <w:rPr>
                <w:rFonts w:ascii="Arial" w:hAnsi="Arial" w:cs="Arial"/>
                <w:sz w:val="20"/>
              </w:rPr>
              <w:t>•</w:t>
            </w:r>
            <w:r w:rsidRPr="00B227C9">
              <w:rPr>
                <w:rFonts w:ascii="Arial" w:hAnsi="Arial" w:cs="Arial"/>
                <w:sz w:val="20"/>
              </w:rPr>
              <w:tab/>
              <w:t>Vertriebsleitung</w:t>
            </w:r>
            <w:r w:rsidR="001A12C5" w:rsidRPr="00B227C9">
              <w:rPr>
                <w:rFonts w:ascii="Arial" w:hAnsi="Arial" w:cs="Arial"/>
                <w:sz w:val="20"/>
              </w:rPr>
              <w:t xml:space="preserve">: </w:t>
            </w:r>
            <w:r w:rsidRPr="00B227C9">
              <w:rPr>
                <w:rFonts w:ascii="Arial" w:hAnsi="Arial" w:cs="Arial"/>
                <w:sz w:val="20"/>
              </w:rPr>
              <w:t>Janis Brencs</w:t>
            </w:r>
          </w:p>
          <w:p w14:paraId="74DDF606" w14:textId="77777777" w:rsidR="00A07A06" w:rsidRPr="00B227C9" w:rsidRDefault="00755E45" w:rsidP="00BF657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B227C9">
              <w:rPr>
                <w:rFonts w:ascii="Arial" w:hAnsi="Arial" w:cs="Arial"/>
                <w:sz w:val="20"/>
              </w:rPr>
              <w:t>•</w:t>
            </w:r>
            <w:r w:rsidRPr="00B227C9">
              <w:rPr>
                <w:rFonts w:ascii="Arial" w:hAnsi="Arial" w:cs="Arial"/>
                <w:sz w:val="20"/>
              </w:rPr>
              <w:tab/>
            </w:r>
            <w:r w:rsidR="00A07A06" w:rsidRPr="00B227C9">
              <w:rPr>
                <w:rFonts w:ascii="Arial" w:hAnsi="Arial" w:cs="Arial"/>
                <w:sz w:val="20"/>
              </w:rPr>
              <w:t>Technische Leitung:</w:t>
            </w:r>
          </w:p>
          <w:p w14:paraId="62373784" w14:textId="6F784AE4" w:rsidR="00201A9E" w:rsidRPr="00B227C9" w:rsidRDefault="00201A9E" w:rsidP="00A07A06">
            <w:pPr>
              <w:autoSpaceDE w:val="0"/>
              <w:autoSpaceDN w:val="0"/>
              <w:adjustRightInd w:val="0"/>
              <w:ind w:left="708"/>
              <w:rPr>
                <w:rFonts w:ascii="Arial" w:hAnsi="Arial" w:cs="Arial"/>
                <w:sz w:val="20"/>
              </w:rPr>
            </w:pPr>
            <w:r w:rsidRPr="00B227C9">
              <w:rPr>
                <w:rFonts w:ascii="Arial" w:hAnsi="Arial" w:cs="Arial"/>
                <w:sz w:val="20"/>
              </w:rPr>
              <w:t>Dipl.-Ing. (FH) Marco Schuck</w:t>
            </w:r>
          </w:p>
          <w:p w14:paraId="7B59BA89" w14:textId="77777777" w:rsidR="00755E45" w:rsidRPr="00B227C9" w:rsidRDefault="00755E45" w:rsidP="00755E4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3C561613" w14:textId="77777777" w:rsidR="00755E45" w:rsidRPr="00B227C9" w:rsidRDefault="00755E45" w:rsidP="00755E4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B227C9">
              <w:rPr>
                <w:rFonts w:ascii="Arial" w:hAnsi="Arial" w:cs="Arial"/>
                <w:sz w:val="20"/>
              </w:rPr>
              <w:t>Eisenbahnstraße 12</w:t>
            </w:r>
          </w:p>
          <w:p w14:paraId="4D99BDEE" w14:textId="4A1068D2" w:rsidR="00755E45" w:rsidRPr="00B227C9" w:rsidRDefault="00755E45" w:rsidP="00755E4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B227C9">
              <w:rPr>
                <w:rFonts w:ascii="Arial" w:hAnsi="Arial" w:cs="Arial"/>
                <w:sz w:val="20"/>
              </w:rPr>
              <w:t>56218 Mülheim-Kärlich</w:t>
            </w:r>
            <w:r w:rsidR="005E4A21" w:rsidRPr="00B227C9">
              <w:rPr>
                <w:rFonts w:ascii="Arial" w:hAnsi="Arial" w:cs="Arial"/>
                <w:sz w:val="20"/>
              </w:rPr>
              <w:t xml:space="preserve"> / Germany</w:t>
            </w:r>
          </w:p>
          <w:p w14:paraId="1E1823F0" w14:textId="77777777" w:rsidR="00755E45" w:rsidRPr="00B227C9" w:rsidRDefault="00755E45" w:rsidP="00755E4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B227C9">
              <w:rPr>
                <w:rFonts w:ascii="Arial" w:hAnsi="Arial" w:cs="Arial"/>
                <w:sz w:val="20"/>
              </w:rPr>
              <w:t>Tel.: +49 2630 9876-0</w:t>
            </w:r>
          </w:p>
          <w:p w14:paraId="1F2764D0" w14:textId="77777777" w:rsidR="00755E45" w:rsidRPr="00B227C9" w:rsidRDefault="00755E45" w:rsidP="00755E4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B227C9">
              <w:rPr>
                <w:rFonts w:ascii="Arial" w:hAnsi="Arial" w:cs="Arial"/>
                <w:sz w:val="20"/>
              </w:rPr>
              <w:t xml:space="preserve">Internet: </w:t>
            </w:r>
            <w:hyperlink r:id="rId13" w:history="1">
              <w:r w:rsidR="003D50EC" w:rsidRPr="00B227C9">
                <w:rPr>
                  <w:rStyle w:val="Hyperlink"/>
                  <w:rFonts w:ascii="Arial" w:hAnsi="Arial" w:cs="Arial"/>
                  <w:color w:val="auto"/>
                  <w:sz w:val="20"/>
                </w:rPr>
                <w:t>www.bisotherm.de</w:t>
              </w:r>
            </w:hyperlink>
            <w:r w:rsidR="00025732" w:rsidRPr="00B227C9">
              <w:rPr>
                <w:rStyle w:val="Hyperlink"/>
                <w:rFonts w:ascii="Arial" w:hAnsi="Arial" w:cs="Arial"/>
                <w:color w:val="auto"/>
                <w:sz w:val="20"/>
              </w:rPr>
              <w:t xml:space="preserve"> </w:t>
            </w:r>
            <w:r w:rsidR="000C1C6A" w:rsidRPr="00B227C9">
              <w:rPr>
                <w:rStyle w:val="Hyperlink"/>
                <w:rFonts w:ascii="Arial" w:hAnsi="Arial" w:cs="Arial"/>
                <w:color w:val="auto"/>
                <w:sz w:val="20"/>
              </w:rPr>
              <w:t xml:space="preserve"> </w:t>
            </w:r>
            <w:r w:rsidR="003D50EC" w:rsidRPr="00B227C9">
              <w:rPr>
                <w:rFonts w:ascii="Arial" w:hAnsi="Arial" w:cs="Arial"/>
                <w:sz w:val="20"/>
              </w:rPr>
              <w:t xml:space="preserve"> </w:t>
            </w:r>
            <w:r w:rsidRPr="00B227C9">
              <w:rPr>
                <w:rFonts w:ascii="Arial" w:hAnsi="Arial" w:cs="Arial"/>
                <w:sz w:val="20"/>
              </w:rPr>
              <w:t xml:space="preserve"> </w:t>
            </w:r>
          </w:p>
          <w:p w14:paraId="455342FF" w14:textId="77777777" w:rsidR="00755E45" w:rsidRPr="00B227C9" w:rsidRDefault="00755E45" w:rsidP="00517D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63E1CC3" w14:textId="5AEE7CCC" w:rsidR="00DE69EC" w:rsidRPr="004A57F7" w:rsidRDefault="00371F5D" w:rsidP="00755E4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A57F7">
              <w:rPr>
                <w:rFonts w:ascii="Arial" w:hAnsi="Arial" w:cs="Arial"/>
                <w:sz w:val="20"/>
              </w:rPr>
              <w:t>A</w:t>
            </w:r>
            <w:r w:rsidR="00DE69EC" w:rsidRPr="004A57F7">
              <w:rPr>
                <w:rFonts w:ascii="Arial" w:hAnsi="Arial" w:cs="Arial"/>
                <w:sz w:val="20"/>
              </w:rPr>
              <w:t xml:space="preserve">lle Bisotherm-Produkte </w:t>
            </w:r>
            <w:r w:rsidR="00DE69EC" w:rsidRPr="00B227C9">
              <w:rPr>
                <w:rFonts w:ascii="Arial" w:hAnsi="Arial" w:cs="Arial"/>
                <w:sz w:val="20"/>
              </w:rPr>
              <w:t>werden</w:t>
            </w:r>
            <w:r w:rsidR="00DE69EC" w:rsidRPr="004A57F7">
              <w:rPr>
                <w:rFonts w:ascii="Arial" w:hAnsi="Arial" w:cs="Arial"/>
                <w:sz w:val="20"/>
              </w:rPr>
              <w:t xml:space="preserve"> </w:t>
            </w:r>
            <w:r w:rsidR="00DE69EC" w:rsidRPr="00B227C9">
              <w:rPr>
                <w:rFonts w:ascii="Arial" w:hAnsi="Arial" w:cs="Arial"/>
                <w:sz w:val="20"/>
              </w:rPr>
              <w:t>über</w:t>
            </w:r>
            <w:r w:rsidR="00DE69EC" w:rsidRPr="004A57F7">
              <w:rPr>
                <w:rFonts w:ascii="Arial" w:hAnsi="Arial" w:cs="Arial"/>
                <w:sz w:val="20"/>
              </w:rPr>
              <w:t xml:space="preserve"> </w:t>
            </w:r>
            <w:r w:rsidR="00DE69EC" w:rsidRPr="00B227C9">
              <w:rPr>
                <w:rFonts w:ascii="Arial" w:hAnsi="Arial" w:cs="Arial"/>
                <w:sz w:val="20"/>
              </w:rPr>
              <w:t>den</w:t>
            </w:r>
            <w:r w:rsidR="00DE69EC" w:rsidRPr="004A57F7">
              <w:rPr>
                <w:rFonts w:ascii="Arial" w:hAnsi="Arial" w:cs="Arial"/>
                <w:sz w:val="20"/>
              </w:rPr>
              <w:t xml:space="preserve"> Baustoff-Fachhandel in Deutschland, den Benelux</w:t>
            </w:r>
            <w:r w:rsidR="00F93D98" w:rsidRPr="004A57F7">
              <w:rPr>
                <w:rFonts w:ascii="Arial" w:hAnsi="Arial" w:cs="Arial"/>
                <w:sz w:val="20"/>
              </w:rPr>
              <w:t>-S</w:t>
            </w:r>
            <w:r w:rsidR="00DE69EC" w:rsidRPr="004A57F7">
              <w:rPr>
                <w:rFonts w:ascii="Arial" w:hAnsi="Arial" w:cs="Arial"/>
                <w:sz w:val="20"/>
              </w:rPr>
              <w:t>taaten</w:t>
            </w:r>
            <w:r w:rsidR="00BC1405" w:rsidRPr="004A57F7">
              <w:rPr>
                <w:rFonts w:ascii="Arial" w:hAnsi="Arial" w:cs="Arial"/>
                <w:sz w:val="20"/>
              </w:rPr>
              <w:t>,</w:t>
            </w:r>
            <w:r w:rsidR="00CE0D68" w:rsidRPr="004A57F7">
              <w:rPr>
                <w:rFonts w:ascii="Arial" w:hAnsi="Arial" w:cs="Arial"/>
                <w:sz w:val="20"/>
              </w:rPr>
              <w:t xml:space="preserve"> </w:t>
            </w:r>
            <w:r w:rsidR="00BC1405" w:rsidRPr="004A57F7">
              <w:rPr>
                <w:rFonts w:ascii="Arial" w:hAnsi="Arial" w:cs="Arial"/>
                <w:sz w:val="20"/>
              </w:rPr>
              <w:t>Fra</w:t>
            </w:r>
            <w:r w:rsidR="005670CF" w:rsidRPr="004A57F7">
              <w:rPr>
                <w:rFonts w:ascii="Arial" w:hAnsi="Arial" w:cs="Arial"/>
                <w:sz w:val="20"/>
              </w:rPr>
              <w:t>n</w:t>
            </w:r>
            <w:r w:rsidR="00BC1405" w:rsidRPr="004A57F7">
              <w:rPr>
                <w:rFonts w:ascii="Arial" w:hAnsi="Arial" w:cs="Arial"/>
                <w:sz w:val="20"/>
              </w:rPr>
              <w:t>kreich</w:t>
            </w:r>
            <w:r w:rsidR="00DE69EC" w:rsidRPr="004A57F7">
              <w:rPr>
                <w:rFonts w:ascii="Arial" w:hAnsi="Arial" w:cs="Arial"/>
                <w:sz w:val="20"/>
              </w:rPr>
              <w:t xml:space="preserve"> und der Schweiz verkauft. </w:t>
            </w:r>
          </w:p>
        </w:tc>
      </w:tr>
    </w:tbl>
    <w:p w14:paraId="7869C5FB" w14:textId="5465DA00" w:rsidR="008C310E" w:rsidRPr="00B227C9" w:rsidRDefault="008C310E" w:rsidP="00E01015">
      <w:pPr>
        <w:ind w:left="3828"/>
        <w:rPr>
          <w:rFonts w:ascii="Arial" w:hAnsi="Arial" w:cs="Arial"/>
          <w:noProof/>
          <w:sz w:val="22"/>
          <w:szCs w:val="22"/>
        </w:rPr>
      </w:pPr>
    </w:p>
    <w:p w14:paraId="626903F8" w14:textId="20081B96" w:rsidR="00B236D8" w:rsidRPr="00B227C9" w:rsidRDefault="00B236D8" w:rsidP="00E01015">
      <w:pPr>
        <w:ind w:left="3828"/>
        <w:rPr>
          <w:rFonts w:ascii="Arial" w:hAnsi="Arial" w:cs="Arial"/>
          <w:noProof/>
          <w:sz w:val="22"/>
          <w:szCs w:val="22"/>
        </w:rPr>
      </w:pPr>
    </w:p>
    <w:p w14:paraId="4F628982" w14:textId="4339DAEA" w:rsidR="00B236D8" w:rsidRPr="00B227C9" w:rsidRDefault="00B236D8" w:rsidP="0002163A">
      <w:pPr>
        <w:rPr>
          <w:noProof/>
        </w:rPr>
      </w:pPr>
    </w:p>
    <w:sectPr w:rsidR="00B236D8" w:rsidRPr="00B227C9" w:rsidSect="00DC2C64">
      <w:headerReference w:type="even" r:id="rId14"/>
      <w:headerReference w:type="default" r:id="rId15"/>
      <w:footerReference w:type="even" r:id="rId16"/>
      <w:footerReference w:type="default" r:id="rId17"/>
      <w:pgSz w:w="11906" w:h="16838"/>
      <w:pgMar w:top="1418" w:right="1416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7DF8AA" w14:textId="77777777" w:rsidR="009C6F05" w:rsidRDefault="009C6F05">
      <w:r>
        <w:separator/>
      </w:r>
    </w:p>
  </w:endnote>
  <w:endnote w:type="continuationSeparator" w:id="0">
    <w:p w14:paraId="302E379A" w14:textId="77777777" w:rsidR="009C6F05" w:rsidRDefault="009C6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﷽﷽﷽﷽﷽﷽Č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Interstate-BoldCondensed">
    <w:altName w:val="Cambri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News Gothic">
    <w:altName w:val="Times New Roman"/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Montserrat Light">
    <w:panose1 w:val="00000400000000000000"/>
    <w:charset w:val="4D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BF163D" w14:textId="77777777" w:rsidR="00E567B6" w:rsidRDefault="00E567B6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9C5024C" w14:textId="77777777" w:rsidR="00E567B6" w:rsidRDefault="00E567B6">
    <w:pPr>
      <w:pStyle w:val="Fuzeil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A527B1" w14:textId="15CA416D" w:rsidR="00E567B6" w:rsidRPr="006844E7" w:rsidRDefault="00E567B6">
    <w:pPr>
      <w:pStyle w:val="Fuzeile"/>
      <w:ind w:right="360"/>
      <w:rPr>
        <w:rFonts w:ascii="Arial" w:hAnsi="Arial" w:cs="Arial"/>
        <w:sz w:val="22"/>
        <w:szCs w:val="22"/>
      </w:rPr>
    </w:pPr>
    <w:r w:rsidRPr="00A108B2">
      <w:rPr>
        <w:rFonts w:ascii="Arial" w:hAnsi="Arial" w:cs="Arial"/>
        <w:sz w:val="16"/>
        <w:szCs w:val="16"/>
      </w:rPr>
      <w:t xml:space="preserve">Medienbeitrag </w:t>
    </w:r>
    <w:r w:rsidR="007A54D2">
      <w:rPr>
        <w:rFonts w:ascii="Arial" w:hAnsi="Arial" w:cs="Arial"/>
        <w:sz w:val="16"/>
        <w:szCs w:val="16"/>
      </w:rPr>
      <w:t xml:space="preserve">der </w:t>
    </w:r>
    <w:r w:rsidRPr="00A108B2">
      <w:rPr>
        <w:rFonts w:ascii="Arial" w:hAnsi="Arial" w:cs="Arial"/>
        <w:sz w:val="16"/>
        <w:szCs w:val="16"/>
      </w:rPr>
      <w:t>BISOTHERM</w:t>
    </w:r>
    <w:r w:rsidRPr="00D441D9">
      <w:rPr>
        <w:rFonts w:ascii="Arial" w:hAnsi="Arial" w:cs="Arial"/>
        <w:sz w:val="16"/>
        <w:szCs w:val="16"/>
      </w:rPr>
      <w:t xml:space="preserve"> GmbH</w:t>
    </w:r>
    <w:r w:rsidRPr="00C5524E">
      <w:rPr>
        <w:rFonts w:ascii="Arial" w:hAnsi="Arial" w:cs="Arial"/>
        <w:sz w:val="16"/>
        <w:szCs w:val="16"/>
      </w:rPr>
      <w:t>, Dateiname:</w:t>
    </w:r>
    <w:r>
      <w:rPr>
        <w:rFonts w:ascii="Arial" w:hAnsi="Arial" w:cs="Arial"/>
        <w:sz w:val="16"/>
        <w:szCs w:val="16"/>
      </w:rPr>
      <w:t xml:space="preserve"> </w:t>
    </w:r>
    <w:r w:rsidR="00691801" w:rsidRPr="00691801">
      <w:rPr>
        <w:rFonts w:ascii="Arial" w:hAnsi="Arial" w:cs="Arial"/>
        <w:sz w:val="16"/>
        <w:szCs w:val="16"/>
      </w:rPr>
      <w:t xml:space="preserve">PM </w:t>
    </w:r>
    <w:r w:rsidR="00113FB3">
      <w:rPr>
        <w:rFonts w:ascii="Arial" w:hAnsi="Arial" w:cs="Arial"/>
        <w:sz w:val="16"/>
        <w:szCs w:val="16"/>
      </w:rPr>
      <w:t>Bisotherm auf der Elisenhöhe bei Bingen II</w:t>
    </w:r>
    <w:r w:rsidR="00F72901">
      <w:rPr>
        <w:rFonts w:ascii="Arial" w:hAnsi="Arial" w:cs="Arial"/>
        <w:sz w:val="16"/>
        <w:szCs w:val="16"/>
      </w:rPr>
      <w:t>I</w:t>
    </w:r>
    <w:r>
      <w:rPr>
        <w:rFonts w:ascii="Arial" w:hAnsi="Arial" w:cs="Arial"/>
        <w:sz w:val="22"/>
        <w:szCs w:val="22"/>
      </w:rPr>
      <w:t xml:space="preserve"> </w:t>
    </w:r>
    <w:r>
      <w:rPr>
        <w:rFonts w:ascii="Arial" w:hAnsi="Arial" w:cs="Arial"/>
        <w:sz w:val="22"/>
        <w:szCs w:val="22"/>
      </w:rPr>
      <w:tab/>
    </w:r>
    <w:r w:rsidRPr="006844E7">
      <w:rPr>
        <w:rFonts w:ascii="Arial" w:hAnsi="Arial" w:cs="Arial"/>
        <w:sz w:val="22"/>
        <w:szCs w:val="22"/>
      </w:rPr>
      <w:tab/>
    </w:r>
    <w:r w:rsidRPr="006844E7">
      <w:rPr>
        <w:rStyle w:val="Seitenzahl"/>
        <w:rFonts w:ascii="Arial" w:hAnsi="Arial" w:cs="Arial"/>
        <w:sz w:val="22"/>
        <w:szCs w:val="22"/>
      </w:rPr>
      <w:fldChar w:fldCharType="begin"/>
    </w:r>
    <w:r w:rsidRPr="006844E7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6844E7">
      <w:rPr>
        <w:rStyle w:val="Seitenzahl"/>
        <w:rFonts w:ascii="Arial" w:hAnsi="Arial" w:cs="Arial"/>
        <w:sz w:val="22"/>
        <w:szCs w:val="22"/>
      </w:rPr>
      <w:fldChar w:fldCharType="separate"/>
    </w:r>
    <w:r w:rsidR="00DB40D8">
      <w:rPr>
        <w:rStyle w:val="Seitenzahl"/>
        <w:rFonts w:ascii="Arial" w:hAnsi="Arial" w:cs="Arial"/>
        <w:noProof/>
        <w:sz w:val="22"/>
        <w:szCs w:val="22"/>
      </w:rPr>
      <w:t>3</w:t>
    </w:r>
    <w:r w:rsidRPr="006844E7">
      <w:rPr>
        <w:rStyle w:val="Seitenzahl"/>
        <w:rFonts w:ascii="Arial" w:hAnsi="Arial" w:cs="Arial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201D08" w14:textId="77777777" w:rsidR="009C6F05" w:rsidRDefault="009C6F05">
      <w:r>
        <w:separator/>
      </w:r>
    </w:p>
  </w:footnote>
  <w:footnote w:type="continuationSeparator" w:id="0">
    <w:p w14:paraId="5904828A" w14:textId="77777777" w:rsidR="009C6F05" w:rsidRDefault="009C6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391993" w14:textId="77777777" w:rsidR="00E567B6" w:rsidRDefault="00E567B6">
    <w:pPr>
      <w:pStyle w:val="Kopfzeile"/>
    </w:pPr>
    <w:r>
      <w:rPr>
        <w:noProof/>
      </w:rPr>
      <w:drawing>
        <wp:inline distT="0" distB="0" distL="0" distR="0" wp14:anchorId="1B573526" wp14:editId="7B9EB137">
          <wp:extent cx="1797050" cy="508000"/>
          <wp:effectExtent l="0" t="0" r="0" b="0"/>
          <wp:docPr id="4" name="Grafik 4" descr="PORAT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PORATE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705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DFBA57" w14:textId="77777777" w:rsidR="00E567B6" w:rsidRDefault="00E567B6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20196F3" wp14:editId="6208A771">
              <wp:simplePos x="0" y="0"/>
              <wp:positionH relativeFrom="column">
                <wp:posOffset>-277495</wp:posOffset>
              </wp:positionH>
              <wp:positionV relativeFrom="paragraph">
                <wp:posOffset>78740</wp:posOffset>
              </wp:positionV>
              <wp:extent cx="2149475" cy="61214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49475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78EB5A" w14:textId="77777777" w:rsidR="00E567B6" w:rsidRDefault="00E567B6" w:rsidP="000B43D4">
                          <w:pPr>
                            <w:rPr>
                              <w:noProof/>
                              <w:sz w:val="18"/>
                            </w:rPr>
                          </w:pPr>
                        </w:p>
                        <w:p w14:paraId="17E9CE7D" w14:textId="283A6AB5" w:rsidR="00E567B6" w:rsidRDefault="00B450F0" w:rsidP="000B43D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41C5D65" wp14:editId="47DB8BE7">
                                <wp:extent cx="2438400" cy="317234"/>
                                <wp:effectExtent l="0" t="0" r="0" b="6985"/>
                                <wp:docPr id="5" name="Grafik 5" descr="Ein Bild, das Text, ClipArt enthält.&#10;&#10;Automatisch generierte Beschreibu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Grafik 2" descr="Ein Bild, das Text, ClipArt enthält.&#10;&#10;Automatisch generierte Beschreibu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446326" cy="3182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0196F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-21.85pt;margin-top:6.2pt;width:169.25pt;height:48.2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" stroked="f">
              <v:textbox style="mso-fit-shape-to-text:t">
                <w:txbxContent>
                  <w:p w14:paraId="7678EB5A" w14:textId="77777777" w:rsidR="00E567B6" w:rsidRDefault="00E567B6" w:rsidP="000B43D4">
                    <w:pPr>
                      <w:rPr>
                        <w:noProof/>
                        <w:sz w:val="18"/>
                      </w:rPr>
                    </w:pPr>
                  </w:p>
                  <w:p w14:paraId="17E9CE7D" w14:textId="283A6AB5" w:rsidR="00E567B6" w:rsidRDefault="00B450F0" w:rsidP="000B43D4">
                    <w:r>
                      <w:rPr>
                        <w:noProof/>
                      </w:rPr>
                      <w:drawing>
                        <wp:inline distT="0" distB="0" distL="0" distR="0" wp14:anchorId="641C5D65" wp14:editId="47DB8BE7">
                          <wp:extent cx="2438400" cy="317234"/>
                          <wp:effectExtent l="0" t="0" r="0" b="6985"/>
                          <wp:docPr id="5" name="Grafik 5" descr="Ein Bild, das Text, ClipArt enthält.&#10;&#10;Automatisch generierte Beschreibu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Grafik 2" descr="Ein Bild, das Text, ClipArt enthält.&#10;&#10;Automatisch generierte Beschreibu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446326" cy="31826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F7A15"/>
    <w:multiLevelType w:val="hybridMultilevel"/>
    <w:tmpl w:val="9BD22C66"/>
    <w:lvl w:ilvl="0" w:tplc="DD080AF2">
      <w:numFmt w:val="bullet"/>
      <w:lvlText w:val="-"/>
      <w:lvlJc w:val="left"/>
      <w:pPr>
        <w:tabs>
          <w:tab w:val="num" w:pos="7788"/>
        </w:tabs>
        <w:ind w:left="7788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5268"/>
        </w:tabs>
        <w:ind w:left="526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988"/>
        </w:tabs>
        <w:ind w:left="598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708"/>
        </w:tabs>
        <w:ind w:left="670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7428"/>
        </w:tabs>
        <w:ind w:left="7428" w:hanging="360"/>
      </w:pPr>
      <w:rPr>
        <w:rFonts w:ascii="Courier New" w:hAnsi="Courier New" w:cs="Courier New" w:hint="default"/>
      </w:rPr>
    </w:lvl>
    <w:lvl w:ilvl="5" w:tplc="F55425EE">
      <w:numFmt w:val="bullet"/>
      <w:lvlText w:val="-"/>
      <w:lvlJc w:val="left"/>
      <w:pPr>
        <w:tabs>
          <w:tab w:val="num" w:pos="8148"/>
        </w:tabs>
        <w:ind w:left="8148" w:hanging="360"/>
      </w:pPr>
      <w:rPr>
        <w:rFonts w:ascii="Arial" w:eastAsia="Times" w:hAnsi="Arial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868"/>
        </w:tabs>
        <w:ind w:left="886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588"/>
        </w:tabs>
        <w:ind w:left="958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0308"/>
        </w:tabs>
        <w:ind w:left="10308" w:hanging="360"/>
      </w:pPr>
      <w:rPr>
        <w:rFonts w:ascii="Wingdings" w:hAnsi="Wingdings" w:hint="default"/>
      </w:rPr>
    </w:lvl>
  </w:abstractNum>
  <w:abstractNum w:abstractNumId="1" w15:restartNumberingAfterBreak="0">
    <w:nsid w:val="0B334B95"/>
    <w:multiLevelType w:val="hybridMultilevel"/>
    <w:tmpl w:val="A8D8DA3C"/>
    <w:lvl w:ilvl="0" w:tplc="F55425EE">
      <w:numFmt w:val="bullet"/>
      <w:lvlText w:val="-"/>
      <w:lvlJc w:val="left"/>
      <w:pPr>
        <w:tabs>
          <w:tab w:val="num" w:pos="7929"/>
        </w:tabs>
        <w:ind w:left="7929" w:hanging="360"/>
      </w:pPr>
      <w:rPr>
        <w:rFonts w:ascii="Arial" w:eastAsia="Times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5425EE"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eastAsia="Times" w:hAnsi="Arial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F5762"/>
    <w:multiLevelType w:val="hybridMultilevel"/>
    <w:tmpl w:val="EC168C50"/>
    <w:lvl w:ilvl="0" w:tplc="30F0D494">
      <w:numFmt w:val="bullet"/>
      <w:lvlText w:val="-"/>
      <w:lvlJc w:val="left"/>
      <w:pPr>
        <w:ind w:left="393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" w15:restartNumberingAfterBreak="0">
    <w:nsid w:val="21C35B0F"/>
    <w:multiLevelType w:val="hybridMultilevel"/>
    <w:tmpl w:val="1B1C4790"/>
    <w:lvl w:ilvl="0" w:tplc="520E6466">
      <w:numFmt w:val="bullet"/>
      <w:lvlText w:val="-"/>
      <w:lvlJc w:val="left"/>
      <w:pPr>
        <w:ind w:left="393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4" w15:restartNumberingAfterBreak="0">
    <w:nsid w:val="2858772B"/>
    <w:multiLevelType w:val="multilevel"/>
    <w:tmpl w:val="2D0CA1F8"/>
    <w:lvl w:ilvl="0">
      <w:numFmt w:val="bullet"/>
      <w:lvlText w:val="-"/>
      <w:lvlJc w:val="left"/>
      <w:pPr>
        <w:tabs>
          <w:tab w:val="num" w:pos="7929"/>
        </w:tabs>
        <w:ind w:left="7929" w:hanging="360"/>
      </w:pPr>
      <w:rPr>
        <w:rFonts w:ascii="Arial" w:eastAsia="Times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60B6F"/>
    <w:multiLevelType w:val="hybridMultilevel"/>
    <w:tmpl w:val="9A346A2A"/>
    <w:lvl w:ilvl="0" w:tplc="9FFCF6FA">
      <w:numFmt w:val="bullet"/>
      <w:lvlText w:val="-"/>
      <w:lvlJc w:val="left"/>
      <w:pPr>
        <w:tabs>
          <w:tab w:val="num" w:pos="4329"/>
        </w:tabs>
        <w:ind w:left="4329" w:hanging="360"/>
      </w:pPr>
      <w:rPr>
        <w:rFonts w:ascii="Arial" w:eastAsia="Times" w:hAnsi="Arial" w:cs="Arial" w:hint="default"/>
      </w:rPr>
    </w:lvl>
    <w:lvl w:ilvl="1" w:tplc="F55425EE">
      <w:numFmt w:val="bullet"/>
      <w:lvlText w:val="-"/>
      <w:lvlJc w:val="left"/>
      <w:pPr>
        <w:tabs>
          <w:tab w:val="num" w:pos="5049"/>
        </w:tabs>
        <w:ind w:left="5049" w:hanging="360"/>
      </w:pPr>
      <w:rPr>
        <w:rFonts w:ascii="Arial" w:eastAsia="Times" w:hAnsi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769"/>
        </w:tabs>
        <w:ind w:left="57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489"/>
        </w:tabs>
        <w:ind w:left="64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7209"/>
        </w:tabs>
        <w:ind w:left="72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929"/>
        </w:tabs>
        <w:ind w:left="79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649"/>
        </w:tabs>
        <w:ind w:left="86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369"/>
        </w:tabs>
        <w:ind w:left="93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0089"/>
        </w:tabs>
        <w:ind w:left="10089" w:hanging="360"/>
      </w:pPr>
      <w:rPr>
        <w:rFonts w:ascii="Wingdings" w:hAnsi="Wingdings" w:hint="default"/>
      </w:rPr>
    </w:lvl>
  </w:abstractNum>
  <w:abstractNum w:abstractNumId="6" w15:restartNumberingAfterBreak="0">
    <w:nsid w:val="2D705D6D"/>
    <w:multiLevelType w:val="hybridMultilevel"/>
    <w:tmpl w:val="DEDA08E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333418"/>
    <w:multiLevelType w:val="hybridMultilevel"/>
    <w:tmpl w:val="5E7043FC"/>
    <w:lvl w:ilvl="0" w:tplc="45924E6E">
      <w:numFmt w:val="bullet"/>
      <w:lvlText w:val="•"/>
      <w:lvlJc w:val="left"/>
      <w:pPr>
        <w:ind w:left="4329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50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7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4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2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9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6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3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0089" w:hanging="360"/>
      </w:pPr>
      <w:rPr>
        <w:rFonts w:ascii="Wingdings" w:hAnsi="Wingdings" w:hint="default"/>
      </w:rPr>
    </w:lvl>
  </w:abstractNum>
  <w:abstractNum w:abstractNumId="8" w15:restartNumberingAfterBreak="0">
    <w:nsid w:val="383E56B0"/>
    <w:multiLevelType w:val="hybridMultilevel"/>
    <w:tmpl w:val="ECA6400E"/>
    <w:lvl w:ilvl="0" w:tplc="DD080AF2">
      <w:numFmt w:val="bullet"/>
      <w:lvlText w:val="-"/>
      <w:lvlJc w:val="left"/>
      <w:pPr>
        <w:tabs>
          <w:tab w:val="num" w:pos="7788"/>
        </w:tabs>
        <w:ind w:left="7788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5268"/>
        </w:tabs>
        <w:ind w:left="526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988"/>
        </w:tabs>
        <w:ind w:left="598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708"/>
        </w:tabs>
        <w:ind w:left="670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7428"/>
        </w:tabs>
        <w:ind w:left="742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8148"/>
        </w:tabs>
        <w:ind w:left="814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868"/>
        </w:tabs>
        <w:ind w:left="886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588"/>
        </w:tabs>
        <w:ind w:left="958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0308"/>
        </w:tabs>
        <w:ind w:left="10308" w:hanging="360"/>
      </w:pPr>
      <w:rPr>
        <w:rFonts w:ascii="Wingdings" w:hAnsi="Wingdings" w:hint="default"/>
      </w:rPr>
    </w:lvl>
  </w:abstractNum>
  <w:abstractNum w:abstractNumId="9" w15:restartNumberingAfterBreak="0">
    <w:nsid w:val="50B02E26"/>
    <w:multiLevelType w:val="hybridMultilevel"/>
    <w:tmpl w:val="2D0CA1F8"/>
    <w:lvl w:ilvl="0" w:tplc="F55425EE">
      <w:numFmt w:val="bullet"/>
      <w:lvlText w:val="-"/>
      <w:lvlJc w:val="left"/>
      <w:pPr>
        <w:tabs>
          <w:tab w:val="num" w:pos="7929"/>
        </w:tabs>
        <w:ind w:left="7929" w:hanging="360"/>
      </w:pPr>
      <w:rPr>
        <w:rFonts w:ascii="Arial" w:eastAsia="Times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CE43C6"/>
    <w:multiLevelType w:val="hybridMultilevel"/>
    <w:tmpl w:val="FBB28280"/>
    <w:lvl w:ilvl="0" w:tplc="F8544F48">
      <w:numFmt w:val="bullet"/>
      <w:lvlText w:val="-"/>
      <w:lvlJc w:val="left"/>
      <w:pPr>
        <w:ind w:left="393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1" w15:restartNumberingAfterBreak="0">
    <w:nsid w:val="5E2E5F11"/>
    <w:multiLevelType w:val="hybridMultilevel"/>
    <w:tmpl w:val="CAD4E3E0"/>
    <w:lvl w:ilvl="0" w:tplc="DD080AF2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Arial" w:eastAsia="Times" w:hAnsi="Arial" w:cs="Arial" w:hint="default"/>
      </w:rPr>
    </w:lvl>
    <w:lvl w:ilvl="1" w:tplc="F55425EE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Arial" w:eastAsia="Times" w:hAnsi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12" w15:restartNumberingAfterBreak="0">
    <w:nsid w:val="5EC44B01"/>
    <w:multiLevelType w:val="hybridMultilevel"/>
    <w:tmpl w:val="42CAAC0C"/>
    <w:lvl w:ilvl="0" w:tplc="0407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640"/>
        </w:tabs>
        <w:ind w:left="86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360"/>
        </w:tabs>
        <w:ind w:left="93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</w:rPr>
    </w:lvl>
  </w:abstractNum>
  <w:abstractNum w:abstractNumId="13" w15:restartNumberingAfterBreak="0">
    <w:nsid w:val="64043945"/>
    <w:multiLevelType w:val="hybridMultilevel"/>
    <w:tmpl w:val="F8880C2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B503335"/>
    <w:multiLevelType w:val="hybridMultilevel"/>
    <w:tmpl w:val="86281C4E"/>
    <w:lvl w:ilvl="0" w:tplc="F55425EE">
      <w:numFmt w:val="bullet"/>
      <w:lvlText w:val="-"/>
      <w:lvlJc w:val="left"/>
      <w:pPr>
        <w:tabs>
          <w:tab w:val="num" w:pos="11898"/>
        </w:tabs>
        <w:ind w:left="11898" w:hanging="360"/>
      </w:pPr>
      <w:rPr>
        <w:rFonts w:ascii="Arial" w:eastAsia="Times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849"/>
        </w:tabs>
        <w:ind w:left="684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7569"/>
        </w:tabs>
        <w:ind w:left="756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8289"/>
        </w:tabs>
        <w:ind w:left="828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9009"/>
        </w:tabs>
        <w:ind w:left="900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729"/>
        </w:tabs>
        <w:ind w:left="972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0449"/>
        </w:tabs>
        <w:ind w:left="10449" w:hanging="360"/>
      </w:pPr>
      <w:rPr>
        <w:rFonts w:ascii="Wingdings" w:hAnsi="Wingdings" w:hint="default"/>
      </w:rPr>
    </w:lvl>
  </w:abstractNum>
  <w:abstractNum w:abstractNumId="15" w15:restartNumberingAfterBreak="0">
    <w:nsid w:val="6CFE147B"/>
    <w:multiLevelType w:val="hybridMultilevel"/>
    <w:tmpl w:val="A7EA57EE"/>
    <w:lvl w:ilvl="0" w:tplc="0407000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849"/>
        </w:tabs>
        <w:ind w:left="684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7569"/>
        </w:tabs>
        <w:ind w:left="756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8289"/>
        </w:tabs>
        <w:ind w:left="828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9009"/>
        </w:tabs>
        <w:ind w:left="900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729"/>
        </w:tabs>
        <w:ind w:left="972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0449"/>
        </w:tabs>
        <w:ind w:left="10449" w:hanging="360"/>
      </w:pPr>
      <w:rPr>
        <w:rFonts w:ascii="Wingdings" w:hAnsi="Wingdings" w:hint="default"/>
      </w:rPr>
    </w:lvl>
  </w:abstractNum>
  <w:abstractNum w:abstractNumId="16" w15:restartNumberingAfterBreak="0">
    <w:nsid w:val="6ED708DB"/>
    <w:multiLevelType w:val="hybridMultilevel"/>
    <w:tmpl w:val="5338FF50"/>
    <w:lvl w:ilvl="0" w:tplc="F87098E0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13" w:hanging="360"/>
      </w:pPr>
    </w:lvl>
    <w:lvl w:ilvl="2" w:tplc="0407001B" w:tentative="1">
      <w:start w:val="1"/>
      <w:numFmt w:val="lowerRoman"/>
      <w:lvlText w:val="%3."/>
      <w:lvlJc w:val="right"/>
      <w:pPr>
        <w:ind w:left="1833" w:hanging="180"/>
      </w:pPr>
    </w:lvl>
    <w:lvl w:ilvl="3" w:tplc="0407000F" w:tentative="1">
      <w:start w:val="1"/>
      <w:numFmt w:val="decimal"/>
      <w:lvlText w:val="%4."/>
      <w:lvlJc w:val="left"/>
      <w:pPr>
        <w:ind w:left="2553" w:hanging="360"/>
      </w:pPr>
    </w:lvl>
    <w:lvl w:ilvl="4" w:tplc="04070019" w:tentative="1">
      <w:start w:val="1"/>
      <w:numFmt w:val="lowerLetter"/>
      <w:lvlText w:val="%5."/>
      <w:lvlJc w:val="left"/>
      <w:pPr>
        <w:ind w:left="3273" w:hanging="360"/>
      </w:pPr>
    </w:lvl>
    <w:lvl w:ilvl="5" w:tplc="0407001B" w:tentative="1">
      <w:start w:val="1"/>
      <w:numFmt w:val="lowerRoman"/>
      <w:lvlText w:val="%6."/>
      <w:lvlJc w:val="right"/>
      <w:pPr>
        <w:ind w:left="3993" w:hanging="180"/>
      </w:pPr>
    </w:lvl>
    <w:lvl w:ilvl="6" w:tplc="0407000F" w:tentative="1">
      <w:start w:val="1"/>
      <w:numFmt w:val="decimal"/>
      <w:lvlText w:val="%7."/>
      <w:lvlJc w:val="left"/>
      <w:pPr>
        <w:ind w:left="4713" w:hanging="360"/>
      </w:pPr>
    </w:lvl>
    <w:lvl w:ilvl="7" w:tplc="04070019" w:tentative="1">
      <w:start w:val="1"/>
      <w:numFmt w:val="lowerLetter"/>
      <w:lvlText w:val="%8."/>
      <w:lvlJc w:val="left"/>
      <w:pPr>
        <w:ind w:left="5433" w:hanging="360"/>
      </w:pPr>
    </w:lvl>
    <w:lvl w:ilvl="8" w:tplc="0407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74576DAD"/>
    <w:multiLevelType w:val="hybridMultilevel"/>
    <w:tmpl w:val="9110B7EC"/>
    <w:lvl w:ilvl="0" w:tplc="0407000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900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72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0449" w:hanging="360"/>
      </w:pPr>
      <w:rPr>
        <w:rFonts w:ascii="Wingdings" w:hAnsi="Wingdings" w:hint="default"/>
      </w:rPr>
    </w:lvl>
  </w:abstractNum>
  <w:abstractNum w:abstractNumId="18" w15:restartNumberingAfterBreak="0">
    <w:nsid w:val="76AF6477"/>
    <w:multiLevelType w:val="multilevel"/>
    <w:tmpl w:val="ECA6400E"/>
    <w:lvl w:ilvl="0">
      <w:numFmt w:val="bullet"/>
      <w:lvlText w:val="-"/>
      <w:lvlJc w:val="left"/>
      <w:pPr>
        <w:tabs>
          <w:tab w:val="num" w:pos="7788"/>
        </w:tabs>
        <w:ind w:left="7788" w:hanging="360"/>
      </w:pPr>
      <w:rPr>
        <w:rFonts w:ascii="Arial" w:eastAsia="Times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5268"/>
        </w:tabs>
        <w:ind w:left="526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5988"/>
        </w:tabs>
        <w:ind w:left="59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6708"/>
        </w:tabs>
        <w:ind w:left="670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7428"/>
        </w:tabs>
        <w:ind w:left="74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8148"/>
        </w:tabs>
        <w:ind w:left="814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8868"/>
        </w:tabs>
        <w:ind w:left="886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9588"/>
        </w:tabs>
        <w:ind w:left="95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10308"/>
        </w:tabs>
        <w:ind w:left="1030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6"/>
  </w:num>
  <w:num w:numId="4">
    <w:abstractNumId w:val="12"/>
  </w:num>
  <w:num w:numId="5">
    <w:abstractNumId w:val="11"/>
  </w:num>
  <w:num w:numId="6">
    <w:abstractNumId w:val="9"/>
  </w:num>
  <w:num w:numId="7">
    <w:abstractNumId w:val="4"/>
  </w:num>
  <w:num w:numId="8">
    <w:abstractNumId w:val="1"/>
  </w:num>
  <w:num w:numId="9">
    <w:abstractNumId w:val="8"/>
  </w:num>
  <w:num w:numId="10">
    <w:abstractNumId w:val="18"/>
  </w:num>
  <w:num w:numId="11">
    <w:abstractNumId w:val="0"/>
  </w:num>
  <w:num w:numId="12">
    <w:abstractNumId w:val="14"/>
  </w:num>
  <w:num w:numId="13">
    <w:abstractNumId w:val="5"/>
  </w:num>
  <w:num w:numId="14">
    <w:abstractNumId w:val="3"/>
  </w:num>
  <w:num w:numId="15">
    <w:abstractNumId w:val="10"/>
  </w:num>
  <w:num w:numId="16">
    <w:abstractNumId w:val="16"/>
  </w:num>
  <w:num w:numId="17">
    <w:abstractNumId w:val="17"/>
  </w:num>
  <w:num w:numId="18">
    <w:abstractNumId w:val="7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2"/>
  <w:embedSystemFonts/>
  <w:activeWritingStyle w:appName="MSWord" w:lang="it-IT" w:vendorID="64" w:dllVersion="0" w:nlCheck="1" w:checkStyle="0"/>
  <w:activeWritingStyle w:appName="MSWord" w:lang="de-DE" w:vendorID="64" w:dllVersion="0" w:nlCheck="1" w:checkStyle="0"/>
  <w:activeWritingStyle w:appName="MSWord" w:lang="de-DE" w:vendorID="64" w:dllVersion="6" w:nlCheck="1" w:checkStyle="1"/>
  <w:activeWritingStyle w:appName="MSWord" w:lang="it-IT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it-IT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onsecutiveHyphenLimit w:val="3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-Porto::GUID" w:val="{02f2da78-d295-4659-8632-d97c93ba187f}"/>
  </w:docVars>
  <w:rsids>
    <w:rsidRoot w:val="008C310E"/>
    <w:rsid w:val="000008C3"/>
    <w:rsid w:val="00001BD4"/>
    <w:rsid w:val="00004436"/>
    <w:rsid w:val="00006734"/>
    <w:rsid w:val="000074BA"/>
    <w:rsid w:val="00007916"/>
    <w:rsid w:val="00007AD9"/>
    <w:rsid w:val="000113E3"/>
    <w:rsid w:val="0001162B"/>
    <w:rsid w:val="00011B84"/>
    <w:rsid w:val="00013B4C"/>
    <w:rsid w:val="000140C1"/>
    <w:rsid w:val="00014AF8"/>
    <w:rsid w:val="00014B0F"/>
    <w:rsid w:val="000163EB"/>
    <w:rsid w:val="00020B43"/>
    <w:rsid w:val="0002131C"/>
    <w:rsid w:val="0002163A"/>
    <w:rsid w:val="00021B67"/>
    <w:rsid w:val="00022549"/>
    <w:rsid w:val="0002430B"/>
    <w:rsid w:val="0002476C"/>
    <w:rsid w:val="00025732"/>
    <w:rsid w:val="000311A3"/>
    <w:rsid w:val="00031C29"/>
    <w:rsid w:val="000339F9"/>
    <w:rsid w:val="00033F59"/>
    <w:rsid w:val="00034F83"/>
    <w:rsid w:val="00035186"/>
    <w:rsid w:val="000351A4"/>
    <w:rsid w:val="00040A19"/>
    <w:rsid w:val="00042D69"/>
    <w:rsid w:val="00042F7E"/>
    <w:rsid w:val="00043D45"/>
    <w:rsid w:val="00044983"/>
    <w:rsid w:val="00046408"/>
    <w:rsid w:val="000479BB"/>
    <w:rsid w:val="00047E00"/>
    <w:rsid w:val="000500A1"/>
    <w:rsid w:val="00050986"/>
    <w:rsid w:val="000518A9"/>
    <w:rsid w:val="000530D4"/>
    <w:rsid w:val="0005355E"/>
    <w:rsid w:val="000535FF"/>
    <w:rsid w:val="00053ADF"/>
    <w:rsid w:val="000551F7"/>
    <w:rsid w:val="00056D59"/>
    <w:rsid w:val="00060B83"/>
    <w:rsid w:val="000611A3"/>
    <w:rsid w:val="00061B5B"/>
    <w:rsid w:val="00062799"/>
    <w:rsid w:val="00064196"/>
    <w:rsid w:val="00066056"/>
    <w:rsid w:val="00070848"/>
    <w:rsid w:val="000708CF"/>
    <w:rsid w:val="00075A5D"/>
    <w:rsid w:val="00075A8B"/>
    <w:rsid w:val="00077345"/>
    <w:rsid w:val="0008003E"/>
    <w:rsid w:val="00080DCC"/>
    <w:rsid w:val="000844DD"/>
    <w:rsid w:val="00086C15"/>
    <w:rsid w:val="0009048C"/>
    <w:rsid w:val="00090548"/>
    <w:rsid w:val="00090921"/>
    <w:rsid w:val="00091B0D"/>
    <w:rsid w:val="00092DCC"/>
    <w:rsid w:val="000954C2"/>
    <w:rsid w:val="0009757D"/>
    <w:rsid w:val="000A0DFF"/>
    <w:rsid w:val="000A1B54"/>
    <w:rsid w:val="000A28FC"/>
    <w:rsid w:val="000A4163"/>
    <w:rsid w:val="000A4499"/>
    <w:rsid w:val="000A6133"/>
    <w:rsid w:val="000A6825"/>
    <w:rsid w:val="000A6F11"/>
    <w:rsid w:val="000A7828"/>
    <w:rsid w:val="000B36F1"/>
    <w:rsid w:val="000B43D4"/>
    <w:rsid w:val="000B691A"/>
    <w:rsid w:val="000B75AA"/>
    <w:rsid w:val="000C0085"/>
    <w:rsid w:val="000C0BD8"/>
    <w:rsid w:val="000C1C6A"/>
    <w:rsid w:val="000C4C66"/>
    <w:rsid w:val="000C4C7B"/>
    <w:rsid w:val="000C55E8"/>
    <w:rsid w:val="000C7062"/>
    <w:rsid w:val="000D0F7D"/>
    <w:rsid w:val="000D2515"/>
    <w:rsid w:val="000D3C3D"/>
    <w:rsid w:val="000D433A"/>
    <w:rsid w:val="000D754C"/>
    <w:rsid w:val="000E060A"/>
    <w:rsid w:val="000E0784"/>
    <w:rsid w:val="000E0F02"/>
    <w:rsid w:val="000E0FE5"/>
    <w:rsid w:val="000E14D6"/>
    <w:rsid w:val="000E1B4F"/>
    <w:rsid w:val="000E1D38"/>
    <w:rsid w:val="000E2370"/>
    <w:rsid w:val="000E271C"/>
    <w:rsid w:val="000E30FF"/>
    <w:rsid w:val="000E32E3"/>
    <w:rsid w:val="000E748A"/>
    <w:rsid w:val="000E7AE0"/>
    <w:rsid w:val="000E7EB8"/>
    <w:rsid w:val="000F092F"/>
    <w:rsid w:val="000F2015"/>
    <w:rsid w:val="000F2F98"/>
    <w:rsid w:val="000F414D"/>
    <w:rsid w:val="000F77DA"/>
    <w:rsid w:val="00101B03"/>
    <w:rsid w:val="00104A44"/>
    <w:rsid w:val="00105BF8"/>
    <w:rsid w:val="00106258"/>
    <w:rsid w:val="00106724"/>
    <w:rsid w:val="001069B8"/>
    <w:rsid w:val="00107F15"/>
    <w:rsid w:val="00113027"/>
    <w:rsid w:val="00113C0B"/>
    <w:rsid w:val="00113C3B"/>
    <w:rsid w:val="00113FB3"/>
    <w:rsid w:val="00115078"/>
    <w:rsid w:val="00117A73"/>
    <w:rsid w:val="001202BD"/>
    <w:rsid w:val="00120905"/>
    <w:rsid w:val="00122128"/>
    <w:rsid w:val="00122E90"/>
    <w:rsid w:val="00125B00"/>
    <w:rsid w:val="00125B21"/>
    <w:rsid w:val="00127AF7"/>
    <w:rsid w:val="0013008E"/>
    <w:rsid w:val="00130182"/>
    <w:rsid w:val="001315B5"/>
    <w:rsid w:val="00134F40"/>
    <w:rsid w:val="001351EE"/>
    <w:rsid w:val="00137B1A"/>
    <w:rsid w:val="0014100E"/>
    <w:rsid w:val="001414AE"/>
    <w:rsid w:val="00144E49"/>
    <w:rsid w:val="00144FAD"/>
    <w:rsid w:val="00145F7F"/>
    <w:rsid w:val="00147B27"/>
    <w:rsid w:val="00150576"/>
    <w:rsid w:val="00150A80"/>
    <w:rsid w:val="001515F9"/>
    <w:rsid w:val="001527C2"/>
    <w:rsid w:val="001527D6"/>
    <w:rsid w:val="00153DB3"/>
    <w:rsid w:val="0015490A"/>
    <w:rsid w:val="00154BEB"/>
    <w:rsid w:val="00160627"/>
    <w:rsid w:val="00161293"/>
    <w:rsid w:val="00161D5A"/>
    <w:rsid w:val="00162ACF"/>
    <w:rsid w:val="001636F1"/>
    <w:rsid w:val="001645A1"/>
    <w:rsid w:val="00164BD6"/>
    <w:rsid w:val="00164F2A"/>
    <w:rsid w:val="00165161"/>
    <w:rsid w:val="00166334"/>
    <w:rsid w:val="00167851"/>
    <w:rsid w:val="0017285E"/>
    <w:rsid w:val="001729AE"/>
    <w:rsid w:val="00181B93"/>
    <w:rsid w:val="00181C88"/>
    <w:rsid w:val="0018203F"/>
    <w:rsid w:val="001847AD"/>
    <w:rsid w:val="001855EF"/>
    <w:rsid w:val="001870CF"/>
    <w:rsid w:val="00190BF6"/>
    <w:rsid w:val="00190FB1"/>
    <w:rsid w:val="00193962"/>
    <w:rsid w:val="00193F12"/>
    <w:rsid w:val="00193FAF"/>
    <w:rsid w:val="00195960"/>
    <w:rsid w:val="001A12C5"/>
    <w:rsid w:val="001A1E60"/>
    <w:rsid w:val="001A54B0"/>
    <w:rsid w:val="001A7AC3"/>
    <w:rsid w:val="001B044A"/>
    <w:rsid w:val="001B0652"/>
    <w:rsid w:val="001B1110"/>
    <w:rsid w:val="001B2786"/>
    <w:rsid w:val="001B3394"/>
    <w:rsid w:val="001B3AF5"/>
    <w:rsid w:val="001B485C"/>
    <w:rsid w:val="001B6AC6"/>
    <w:rsid w:val="001C1FF0"/>
    <w:rsid w:val="001C3365"/>
    <w:rsid w:val="001C45EA"/>
    <w:rsid w:val="001C680A"/>
    <w:rsid w:val="001C693C"/>
    <w:rsid w:val="001C72E3"/>
    <w:rsid w:val="001C7C3D"/>
    <w:rsid w:val="001D0E73"/>
    <w:rsid w:val="001D2E4B"/>
    <w:rsid w:val="001D2FE2"/>
    <w:rsid w:val="001D57BB"/>
    <w:rsid w:val="001D5ADF"/>
    <w:rsid w:val="001D6CE9"/>
    <w:rsid w:val="001D7DC3"/>
    <w:rsid w:val="001E2056"/>
    <w:rsid w:val="001E2139"/>
    <w:rsid w:val="001E2EE8"/>
    <w:rsid w:val="001E32B0"/>
    <w:rsid w:val="001E514D"/>
    <w:rsid w:val="001E5B0F"/>
    <w:rsid w:val="001F0318"/>
    <w:rsid w:val="001F0F71"/>
    <w:rsid w:val="001F1381"/>
    <w:rsid w:val="001F187C"/>
    <w:rsid w:val="001F20CA"/>
    <w:rsid w:val="001F36AA"/>
    <w:rsid w:val="001F6004"/>
    <w:rsid w:val="001F667F"/>
    <w:rsid w:val="00200AA8"/>
    <w:rsid w:val="00200D07"/>
    <w:rsid w:val="00201A9E"/>
    <w:rsid w:val="002036BB"/>
    <w:rsid w:val="00204154"/>
    <w:rsid w:val="002045AD"/>
    <w:rsid w:val="0020525A"/>
    <w:rsid w:val="00205421"/>
    <w:rsid w:val="00205740"/>
    <w:rsid w:val="00205B61"/>
    <w:rsid w:val="002064CE"/>
    <w:rsid w:val="002077E6"/>
    <w:rsid w:val="00207951"/>
    <w:rsid w:val="00207D60"/>
    <w:rsid w:val="00210358"/>
    <w:rsid w:val="00211734"/>
    <w:rsid w:val="00211E4C"/>
    <w:rsid w:val="00212402"/>
    <w:rsid w:val="002131C2"/>
    <w:rsid w:val="00214646"/>
    <w:rsid w:val="00214E70"/>
    <w:rsid w:val="00217DF1"/>
    <w:rsid w:val="002202C7"/>
    <w:rsid w:val="00222656"/>
    <w:rsid w:val="00224108"/>
    <w:rsid w:val="00224EA2"/>
    <w:rsid w:val="002266DE"/>
    <w:rsid w:val="00226FFF"/>
    <w:rsid w:val="0023065A"/>
    <w:rsid w:val="00231221"/>
    <w:rsid w:val="002329C2"/>
    <w:rsid w:val="00232D3F"/>
    <w:rsid w:val="0023459A"/>
    <w:rsid w:val="002351C6"/>
    <w:rsid w:val="0023556A"/>
    <w:rsid w:val="00235CFE"/>
    <w:rsid w:val="00237175"/>
    <w:rsid w:val="002405AC"/>
    <w:rsid w:val="0024158A"/>
    <w:rsid w:val="00243130"/>
    <w:rsid w:val="002435E8"/>
    <w:rsid w:val="00243AF0"/>
    <w:rsid w:val="002455EA"/>
    <w:rsid w:val="00245FF3"/>
    <w:rsid w:val="00250BF5"/>
    <w:rsid w:val="00250EEC"/>
    <w:rsid w:val="0025169B"/>
    <w:rsid w:val="00253F55"/>
    <w:rsid w:val="00255854"/>
    <w:rsid w:val="00257DC9"/>
    <w:rsid w:val="0026090E"/>
    <w:rsid w:val="002632A1"/>
    <w:rsid w:val="00263BBE"/>
    <w:rsid w:val="00264119"/>
    <w:rsid w:val="00264993"/>
    <w:rsid w:val="00265CA3"/>
    <w:rsid w:val="002665FE"/>
    <w:rsid w:val="002668EB"/>
    <w:rsid w:val="00266A26"/>
    <w:rsid w:val="00267C22"/>
    <w:rsid w:val="0027110A"/>
    <w:rsid w:val="00271244"/>
    <w:rsid w:val="00271518"/>
    <w:rsid w:val="00271933"/>
    <w:rsid w:val="0027285E"/>
    <w:rsid w:val="00273901"/>
    <w:rsid w:val="0027393D"/>
    <w:rsid w:val="002743A0"/>
    <w:rsid w:val="002744B9"/>
    <w:rsid w:val="002754C6"/>
    <w:rsid w:val="00277416"/>
    <w:rsid w:val="00277EAD"/>
    <w:rsid w:val="002803DA"/>
    <w:rsid w:val="00281A47"/>
    <w:rsid w:val="00284763"/>
    <w:rsid w:val="002860B6"/>
    <w:rsid w:val="00286692"/>
    <w:rsid w:val="0028679E"/>
    <w:rsid w:val="00286A6F"/>
    <w:rsid w:val="00286F23"/>
    <w:rsid w:val="002873E5"/>
    <w:rsid w:val="00287AF7"/>
    <w:rsid w:val="00290EAF"/>
    <w:rsid w:val="002912C7"/>
    <w:rsid w:val="00292046"/>
    <w:rsid w:val="002922D9"/>
    <w:rsid w:val="0029398F"/>
    <w:rsid w:val="002940A6"/>
    <w:rsid w:val="00294731"/>
    <w:rsid w:val="00294BD7"/>
    <w:rsid w:val="002A1976"/>
    <w:rsid w:val="002A281C"/>
    <w:rsid w:val="002A3A94"/>
    <w:rsid w:val="002A3F11"/>
    <w:rsid w:val="002A4540"/>
    <w:rsid w:val="002A5BBF"/>
    <w:rsid w:val="002A732E"/>
    <w:rsid w:val="002A7A80"/>
    <w:rsid w:val="002B0191"/>
    <w:rsid w:val="002B1086"/>
    <w:rsid w:val="002B480C"/>
    <w:rsid w:val="002B5374"/>
    <w:rsid w:val="002B5C41"/>
    <w:rsid w:val="002B7B23"/>
    <w:rsid w:val="002C03A1"/>
    <w:rsid w:val="002C1615"/>
    <w:rsid w:val="002C5679"/>
    <w:rsid w:val="002C5920"/>
    <w:rsid w:val="002C6B3E"/>
    <w:rsid w:val="002C78A3"/>
    <w:rsid w:val="002D0393"/>
    <w:rsid w:val="002D0526"/>
    <w:rsid w:val="002D15FF"/>
    <w:rsid w:val="002D16B7"/>
    <w:rsid w:val="002D1BDF"/>
    <w:rsid w:val="002D3408"/>
    <w:rsid w:val="002D4EB1"/>
    <w:rsid w:val="002E1CC9"/>
    <w:rsid w:val="002E26B2"/>
    <w:rsid w:val="002E3C3C"/>
    <w:rsid w:val="002E5261"/>
    <w:rsid w:val="002E6E84"/>
    <w:rsid w:val="002F085E"/>
    <w:rsid w:val="002F151B"/>
    <w:rsid w:val="002F154A"/>
    <w:rsid w:val="002F1B46"/>
    <w:rsid w:val="002F3C34"/>
    <w:rsid w:val="002F3DDE"/>
    <w:rsid w:val="002F4997"/>
    <w:rsid w:val="002F5997"/>
    <w:rsid w:val="002F5B1D"/>
    <w:rsid w:val="00300B24"/>
    <w:rsid w:val="003016A6"/>
    <w:rsid w:val="00302A34"/>
    <w:rsid w:val="003031C8"/>
    <w:rsid w:val="00305DC9"/>
    <w:rsid w:val="00305FFA"/>
    <w:rsid w:val="00307CE3"/>
    <w:rsid w:val="0031107E"/>
    <w:rsid w:val="003124D2"/>
    <w:rsid w:val="00312DBC"/>
    <w:rsid w:val="00314D9F"/>
    <w:rsid w:val="003161B1"/>
    <w:rsid w:val="00320931"/>
    <w:rsid w:val="00320FBE"/>
    <w:rsid w:val="00321A10"/>
    <w:rsid w:val="00321D6C"/>
    <w:rsid w:val="00323066"/>
    <w:rsid w:val="00323922"/>
    <w:rsid w:val="003306F8"/>
    <w:rsid w:val="00330C77"/>
    <w:rsid w:val="0033540B"/>
    <w:rsid w:val="0033562C"/>
    <w:rsid w:val="003357F5"/>
    <w:rsid w:val="00335A6A"/>
    <w:rsid w:val="00341D5A"/>
    <w:rsid w:val="003431E2"/>
    <w:rsid w:val="00343B88"/>
    <w:rsid w:val="00344353"/>
    <w:rsid w:val="0034527A"/>
    <w:rsid w:val="0034561C"/>
    <w:rsid w:val="00345E67"/>
    <w:rsid w:val="00351F09"/>
    <w:rsid w:val="0035627A"/>
    <w:rsid w:val="00357DBF"/>
    <w:rsid w:val="003602AE"/>
    <w:rsid w:val="003606EF"/>
    <w:rsid w:val="00360A1F"/>
    <w:rsid w:val="003629A4"/>
    <w:rsid w:val="00363044"/>
    <w:rsid w:val="00371A50"/>
    <w:rsid w:val="00371F5D"/>
    <w:rsid w:val="003744E4"/>
    <w:rsid w:val="003746D6"/>
    <w:rsid w:val="003757BC"/>
    <w:rsid w:val="00375A7B"/>
    <w:rsid w:val="003772EA"/>
    <w:rsid w:val="00381A3A"/>
    <w:rsid w:val="003824F3"/>
    <w:rsid w:val="00382FDA"/>
    <w:rsid w:val="00384770"/>
    <w:rsid w:val="00385ED0"/>
    <w:rsid w:val="003878ED"/>
    <w:rsid w:val="00387E18"/>
    <w:rsid w:val="0039038B"/>
    <w:rsid w:val="00390431"/>
    <w:rsid w:val="00390584"/>
    <w:rsid w:val="0039191F"/>
    <w:rsid w:val="003927E4"/>
    <w:rsid w:val="0039330F"/>
    <w:rsid w:val="003964A6"/>
    <w:rsid w:val="00396ACF"/>
    <w:rsid w:val="00396E7B"/>
    <w:rsid w:val="003A0599"/>
    <w:rsid w:val="003A0B7B"/>
    <w:rsid w:val="003A1525"/>
    <w:rsid w:val="003A2E03"/>
    <w:rsid w:val="003A2EE0"/>
    <w:rsid w:val="003A5356"/>
    <w:rsid w:val="003A6835"/>
    <w:rsid w:val="003A737C"/>
    <w:rsid w:val="003A778F"/>
    <w:rsid w:val="003B0FAA"/>
    <w:rsid w:val="003B3019"/>
    <w:rsid w:val="003B68C7"/>
    <w:rsid w:val="003B75D4"/>
    <w:rsid w:val="003B7B58"/>
    <w:rsid w:val="003B7F5E"/>
    <w:rsid w:val="003C0223"/>
    <w:rsid w:val="003C19EA"/>
    <w:rsid w:val="003C2B3B"/>
    <w:rsid w:val="003C308B"/>
    <w:rsid w:val="003C34AB"/>
    <w:rsid w:val="003C43FE"/>
    <w:rsid w:val="003C5A2E"/>
    <w:rsid w:val="003C65C5"/>
    <w:rsid w:val="003D50EC"/>
    <w:rsid w:val="003D519C"/>
    <w:rsid w:val="003D7136"/>
    <w:rsid w:val="003E0028"/>
    <w:rsid w:val="003E330B"/>
    <w:rsid w:val="003E5B2F"/>
    <w:rsid w:val="003F0AEC"/>
    <w:rsid w:val="003F0FE2"/>
    <w:rsid w:val="003F258E"/>
    <w:rsid w:val="003F27A4"/>
    <w:rsid w:val="003F2B32"/>
    <w:rsid w:val="003F5514"/>
    <w:rsid w:val="003F5A99"/>
    <w:rsid w:val="003F6455"/>
    <w:rsid w:val="003F6AF7"/>
    <w:rsid w:val="00400A7D"/>
    <w:rsid w:val="00402F4A"/>
    <w:rsid w:val="0040562D"/>
    <w:rsid w:val="00405F0E"/>
    <w:rsid w:val="00407EF5"/>
    <w:rsid w:val="00410520"/>
    <w:rsid w:val="00410DEC"/>
    <w:rsid w:val="00410E53"/>
    <w:rsid w:val="00411114"/>
    <w:rsid w:val="00412587"/>
    <w:rsid w:val="004137FD"/>
    <w:rsid w:val="00415225"/>
    <w:rsid w:val="004172F8"/>
    <w:rsid w:val="004174AB"/>
    <w:rsid w:val="00417BB4"/>
    <w:rsid w:val="00417F6A"/>
    <w:rsid w:val="004221E5"/>
    <w:rsid w:val="00422B74"/>
    <w:rsid w:val="004232CF"/>
    <w:rsid w:val="004241C5"/>
    <w:rsid w:val="00424294"/>
    <w:rsid w:val="0042783E"/>
    <w:rsid w:val="00431216"/>
    <w:rsid w:val="00434A9F"/>
    <w:rsid w:val="00436746"/>
    <w:rsid w:val="00437755"/>
    <w:rsid w:val="00440FB7"/>
    <w:rsid w:val="004410DF"/>
    <w:rsid w:val="0044118E"/>
    <w:rsid w:val="004426B3"/>
    <w:rsid w:val="00442B06"/>
    <w:rsid w:val="00443955"/>
    <w:rsid w:val="00443DA3"/>
    <w:rsid w:val="00445DD5"/>
    <w:rsid w:val="004465FA"/>
    <w:rsid w:val="004527EC"/>
    <w:rsid w:val="00456634"/>
    <w:rsid w:val="00462395"/>
    <w:rsid w:val="0046256C"/>
    <w:rsid w:val="004625E2"/>
    <w:rsid w:val="00462827"/>
    <w:rsid w:val="0046340F"/>
    <w:rsid w:val="00463D9A"/>
    <w:rsid w:val="004666E4"/>
    <w:rsid w:val="00467A53"/>
    <w:rsid w:val="00481E9B"/>
    <w:rsid w:val="00481EB8"/>
    <w:rsid w:val="00482383"/>
    <w:rsid w:val="004827C5"/>
    <w:rsid w:val="00483B84"/>
    <w:rsid w:val="004855C3"/>
    <w:rsid w:val="004871D7"/>
    <w:rsid w:val="00487B06"/>
    <w:rsid w:val="00487E8F"/>
    <w:rsid w:val="0049063C"/>
    <w:rsid w:val="00493BBE"/>
    <w:rsid w:val="00494848"/>
    <w:rsid w:val="004953E3"/>
    <w:rsid w:val="00496CDB"/>
    <w:rsid w:val="00497230"/>
    <w:rsid w:val="004A0BF6"/>
    <w:rsid w:val="004A2034"/>
    <w:rsid w:val="004A297E"/>
    <w:rsid w:val="004A2E96"/>
    <w:rsid w:val="004A57F7"/>
    <w:rsid w:val="004B3785"/>
    <w:rsid w:val="004B54FE"/>
    <w:rsid w:val="004B7F12"/>
    <w:rsid w:val="004C2710"/>
    <w:rsid w:val="004C31EC"/>
    <w:rsid w:val="004C59DE"/>
    <w:rsid w:val="004C632E"/>
    <w:rsid w:val="004C65CD"/>
    <w:rsid w:val="004D355B"/>
    <w:rsid w:val="004D5DD9"/>
    <w:rsid w:val="004E08FF"/>
    <w:rsid w:val="004E100B"/>
    <w:rsid w:val="004E1481"/>
    <w:rsid w:val="004E1E7B"/>
    <w:rsid w:val="004E1F8D"/>
    <w:rsid w:val="004E54CA"/>
    <w:rsid w:val="004F026C"/>
    <w:rsid w:val="004F0FA2"/>
    <w:rsid w:val="004F1529"/>
    <w:rsid w:val="004F1C7C"/>
    <w:rsid w:val="004F29BC"/>
    <w:rsid w:val="004F3111"/>
    <w:rsid w:val="004F34C4"/>
    <w:rsid w:val="004F4425"/>
    <w:rsid w:val="004F720A"/>
    <w:rsid w:val="00501D92"/>
    <w:rsid w:val="00502365"/>
    <w:rsid w:val="0050313C"/>
    <w:rsid w:val="0050321A"/>
    <w:rsid w:val="00504DD2"/>
    <w:rsid w:val="00504EE0"/>
    <w:rsid w:val="00507440"/>
    <w:rsid w:val="00507912"/>
    <w:rsid w:val="00510A3A"/>
    <w:rsid w:val="005113A7"/>
    <w:rsid w:val="005127C5"/>
    <w:rsid w:val="00512A18"/>
    <w:rsid w:val="005130E2"/>
    <w:rsid w:val="00513302"/>
    <w:rsid w:val="005136B1"/>
    <w:rsid w:val="0051573D"/>
    <w:rsid w:val="00517DF8"/>
    <w:rsid w:val="00520011"/>
    <w:rsid w:val="00520691"/>
    <w:rsid w:val="005208EE"/>
    <w:rsid w:val="005229F5"/>
    <w:rsid w:val="00524B28"/>
    <w:rsid w:val="005256AE"/>
    <w:rsid w:val="005306B3"/>
    <w:rsid w:val="00530A37"/>
    <w:rsid w:val="00531735"/>
    <w:rsid w:val="00531A4F"/>
    <w:rsid w:val="00532EB1"/>
    <w:rsid w:val="00533764"/>
    <w:rsid w:val="00534C68"/>
    <w:rsid w:val="00535FB4"/>
    <w:rsid w:val="00536C15"/>
    <w:rsid w:val="00537B62"/>
    <w:rsid w:val="005421B9"/>
    <w:rsid w:val="00542BD8"/>
    <w:rsid w:val="0054350A"/>
    <w:rsid w:val="005452EB"/>
    <w:rsid w:val="005528A3"/>
    <w:rsid w:val="00555A3E"/>
    <w:rsid w:val="005565D7"/>
    <w:rsid w:val="00557611"/>
    <w:rsid w:val="00560725"/>
    <w:rsid w:val="00560B0F"/>
    <w:rsid w:val="0056205A"/>
    <w:rsid w:val="00563E44"/>
    <w:rsid w:val="00565320"/>
    <w:rsid w:val="005670CF"/>
    <w:rsid w:val="00567780"/>
    <w:rsid w:val="00567C71"/>
    <w:rsid w:val="00567F4F"/>
    <w:rsid w:val="00572C07"/>
    <w:rsid w:val="00572C31"/>
    <w:rsid w:val="00574D03"/>
    <w:rsid w:val="0057572F"/>
    <w:rsid w:val="0057656F"/>
    <w:rsid w:val="00576E5D"/>
    <w:rsid w:val="0057733F"/>
    <w:rsid w:val="00577E08"/>
    <w:rsid w:val="005806D5"/>
    <w:rsid w:val="005815BE"/>
    <w:rsid w:val="00585AC9"/>
    <w:rsid w:val="00590104"/>
    <w:rsid w:val="005912CC"/>
    <w:rsid w:val="00592A0D"/>
    <w:rsid w:val="00593F57"/>
    <w:rsid w:val="0059629D"/>
    <w:rsid w:val="005A129F"/>
    <w:rsid w:val="005A1D7E"/>
    <w:rsid w:val="005A1E2F"/>
    <w:rsid w:val="005A23AB"/>
    <w:rsid w:val="005A255F"/>
    <w:rsid w:val="005A3273"/>
    <w:rsid w:val="005A38F0"/>
    <w:rsid w:val="005A49C0"/>
    <w:rsid w:val="005A50F1"/>
    <w:rsid w:val="005A52C2"/>
    <w:rsid w:val="005A5B83"/>
    <w:rsid w:val="005A6FDC"/>
    <w:rsid w:val="005B022E"/>
    <w:rsid w:val="005B1F4F"/>
    <w:rsid w:val="005C080D"/>
    <w:rsid w:val="005C0F5B"/>
    <w:rsid w:val="005C1F28"/>
    <w:rsid w:val="005C30CB"/>
    <w:rsid w:val="005C72A8"/>
    <w:rsid w:val="005C7738"/>
    <w:rsid w:val="005C7794"/>
    <w:rsid w:val="005C7FC0"/>
    <w:rsid w:val="005D1DB1"/>
    <w:rsid w:val="005D1E3C"/>
    <w:rsid w:val="005D2B76"/>
    <w:rsid w:val="005D5F31"/>
    <w:rsid w:val="005D6822"/>
    <w:rsid w:val="005D7269"/>
    <w:rsid w:val="005D7BCC"/>
    <w:rsid w:val="005E20B3"/>
    <w:rsid w:val="005E2975"/>
    <w:rsid w:val="005E4A21"/>
    <w:rsid w:val="005E4B73"/>
    <w:rsid w:val="005E6EAF"/>
    <w:rsid w:val="005F0BDC"/>
    <w:rsid w:val="005F156F"/>
    <w:rsid w:val="005F16A5"/>
    <w:rsid w:val="005F6123"/>
    <w:rsid w:val="005F61D2"/>
    <w:rsid w:val="005F7585"/>
    <w:rsid w:val="00600F1F"/>
    <w:rsid w:val="006020A5"/>
    <w:rsid w:val="006032F9"/>
    <w:rsid w:val="00603EDC"/>
    <w:rsid w:val="006042BE"/>
    <w:rsid w:val="00604780"/>
    <w:rsid w:val="006059B4"/>
    <w:rsid w:val="00605BD6"/>
    <w:rsid w:val="00606563"/>
    <w:rsid w:val="006065A9"/>
    <w:rsid w:val="006065AB"/>
    <w:rsid w:val="006072C1"/>
    <w:rsid w:val="00607AEE"/>
    <w:rsid w:val="00610EEF"/>
    <w:rsid w:val="006111CA"/>
    <w:rsid w:val="00612030"/>
    <w:rsid w:val="00614AF3"/>
    <w:rsid w:val="006158DA"/>
    <w:rsid w:val="0061599D"/>
    <w:rsid w:val="00616464"/>
    <w:rsid w:val="006200B2"/>
    <w:rsid w:val="006225D5"/>
    <w:rsid w:val="006239A6"/>
    <w:rsid w:val="00623A52"/>
    <w:rsid w:val="0062410C"/>
    <w:rsid w:val="0062443E"/>
    <w:rsid w:val="00624B46"/>
    <w:rsid w:val="00624BFF"/>
    <w:rsid w:val="00624C88"/>
    <w:rsid w:val="00626906"/>
    <w:rsid w:val="00626B6C"/>
    <w:rsid w:val="00627B73"/>
    <w:rsid w:val="0063094D"/>
    <w:rsid w:val="00631E77"/>
    <w:rsid w:val="00637024"/>
    <w:rsid w:val="00637FAE"/>
    <w:rsid w:val="006403C2"/>
    <w:rsid w:val="00640AC7"/>
    <w:rsid w:val="00641BB9"/>
    <w:rsid w:val="00642063"/>
    <w:rsid w:val="006426C9"/>
    <w:rsid w:val="00643802"/>
    <w:rsid w:val="00646B30"/>
    <w:rsid w:val="00646CC4"/>
    <w:rsid w:val="00650805"/>
    <w:rsid w:val="00650C90"/>
    <w:rsid w:val="00650E25"/>
    <w:rsid w:val="006511BF"/>
    <w:rsid w:val="00653086"/>
    <w:rsid w:val="006530D8"/>
    <w:rsid w:val="00656078"/>
    <w:rsid w:val="00656637"/>
    <w:rsid w:val="006606B8"/>
    <w:rsid w:val="00662279"/>
    <w:rsid w:val="00662B35"/>
    <w:rsid w:val="00666582"/>
    <w:rsid w:val="0067142C"/>
    <w:rsid w:val="00671CA6"/>
    <w:rsid w:val="0067260C"/>
    <w:rsid w:val="00672F0E"/>
    <w:rsid w:val="00673280"/>
    <w:rsid w:val="00674359"/>
    <w:rsid w:val="00675B64"/>
    <w:rsid w:val="00675C48"/>
    <w:rsid w:val="006777D8"/>
    <w:rsid w:val="00677A23"/>
    <w:rsid w:val="0068016F"/>
    <w:rsid w:val="0068081E"/>
    <w:rsid w:val="00682223"/>
    <w:rsid w:val="00682F81"/>
    <w:rsid w:val="00684213"/>
    <w:rsid w:val="006844E7"/>
    <w:rsid w:val="00684ED2"/>
    <w:rsid w:val="00691635"/>
    <w:rsid w:val="00691801"/>
    <w:rsid w:val="00692883"/>
    <w:rsid w:val="00693928"/>
    <w:rsid w:val="00693F96"/>
    <w:rsid w:val="00695F5D"/>
    <w:rsid w:val="00696C3B"/>
    <w:rsid w:val="006A1F51"/>
    <w:rsid w:val="006A2B06"/>
    <w:rsid w:val="006A2C2E"/>
    <w:rsid w:val="006A31C7"/>
    <w:rsid w:val="006A6CC3"/>
    <w:rsid w:val="006A7998"/>
    <w:rsid w:val="006A7B1D"/>
    <w:rsid w:val="006A7D2A"/>
    <w:rsid w:val="006B1492"/>
    <w:rsid w:val="006B18CD"/>
    <w:rsid w:val="006B1AA6"/>
    <w:rsid w:val="006B1D4B"/>
    <w:rsid w:val="006B3B1C"/>
    <w:rsid w:val="006B4C4D"/>
    <w:rsid w:val="006B4F26"/>
    <w:rsid w:val="006B68DF"/>
    <w:rsid w:val="006C1E6B"/>
    <w:rsid w:val="006C1F18"/>
    <w:rsid w:val="006C2075"/>
    <w:rsid w:val="006C29B7"/>
    <w:rsid w:val="006C2A32"/>
    <w:rsid w:val="006C33FC"/>
    <w:rsid w:val="006C3A51"/>
    <w:rsid w:val="006C553A"/>
    <w:rsid w:val="006C5B1A"/>
    <w:rsid w:val="006C6553"/>
    <w:rsid w:val="006D157E"/>
    <w:rsid w:val="006D4891"/>
    <w:rsid w:val="006D5EA1"/>
    <w:rsid w:val="006D61D0"/>
    <w:rsid w:val="006D668B"/>
    <w:rsid w:val="006D775F"/>
    <w:rsid w:val="006D7813"/>
    <w:rsid w:val="006D7ACE"/>
    <w:rsid w:val="006E1132"/>
    <w:rsid w:val="006E16BF"/>
    <w:rsid w:val="006E2BA2"/>
    <w:rsid w:val="006E3136"/>
    <w:rsid w:val="006E34C0"/>
    <w:rsid w:val="006E685F"/>
    <w:rsid w:val="006F0556"/>
    <w:rsid w:val="006F0658"/>
    <w:rsid w:val="006F42DC"/>
    <w:rsid w:val="006F55B7"/>
    <w:rsid w:val="006F5AAA"/>
    <w:rsid w:val="006F5E75"/>
    <w:rsid w:val="006F6FF0"/>
    <w:rsid w:val="00701DAE"/>
    <w:rsid w:val="00703521"/>
    <w:rsid w:val="00703DB0"/>
    <w:rsid w:val="0070513A"/>
    <w:rsid w:val="007054A7"/>
    <w:rsid w:val="007071AF"/>
    <w:rsid w:val="007105E6"/>
    <w:rsid w:val="007105E7"/>
    <w:rsid w:val="00710A30"/>
    <w:rsid w:val="00710B40"/>
    <w:rsid w:val="00711A9C"/>
    <w:rsid w:val="00711C2A"/>
    <w:rsid w:val="00712D29"/>
    <w:rsid w:val="00713392"/>
    <w:rsid w:val="0071468F"/>
    <w:rsid w:val="00714D0E"/>
    <w:rsid w:val="00716EEC"/>
    <w:rsid w:val="00716EED"/>
    <w:rsid w:val="007200CF"/>
    <w:rsid w:val="007233D0"/>
    <w:rsid w:val="00723823"/>
    <w:rsid w:val="00725D5C"/>
    <w:rsid w:val="00727208"/>
    <w:rsid w:val="0072798D"/>
    <w:rsid w:val="00730553"/>
    <w:rsid w:val="007306DB"/>
    <w:rsid w:val="007331A4"/>
    <w:rsid w:val="00733EFC"/>
    <w:rsid w:val="007347CF"/>
    <w:rsid w:val="00736AE6"/>
    <w:rsid w:val="00737F2C"/>
    <w:rsid w:val="00737FEC"/>
    <w:rsid w:val="007403F3"/>
    <w:rsid w:val="00742471"/>
    <w:rsid w:val="007503E1"/>
    <w:rsid w:val="007505B3"/>
    <w:rsid w:val="00751E1F"/>
    <w:rsid w:val="0075290D"/>
    <w:rsid w:val="00752E67"/>
    <w:rsid w:val="00753A6E"/>
    <w:rsid w:val="0075479D"/>
    <w:rsid w:val="00755CB5"/>
    <w:rsid w:val="00755E45"/>
    <w:rsid w:val="00756225"/>
    <w:rsid w:val="0075628F"/>
    <w:rsid w:val="007569DA"/>
    <w:rsid w:val="00756D11"/>
    <w:rsid w:val="00757410"/>
    <w:rsid w:val="007574B8"/>
    <w:rsid w:val="00762E12"/>
    <w:rsid w:val="007630F1"/>
    <w:rsid w:val="007637CD"/>
    <w:rsid w:val="00764DF3"/>
    <w:rsid w:val="007660D5"/>
    <w:rsid w:val="00767710"/>
    <w:rsid w:val="007702D6"/>
    <w:rsid w:val="007704F6"/>
    <w:rsid w:val="0077113E"/>
    <w:rsid w:val="007750D5"/>
    <w:rsid w:val="00775C0C"/>
    <w:rsid w:val="00776A63"/>
    <w:rsid w:val="007821D0"/>
    <w:rsid w:val="00783119"/>
    <w:rsid w:val="00783DF4"/>
    <w:rsid w:val="00784148"/>
    <w:rsid w:val="00785D23"/>
    <w:rsid w:val="0078621C"/>
    <w:rsid w:val="00786BD7"/>
    <w:rsid w:val="0078782F"/>
    <w:rsid w:val="00787AFC"/>
    <w:rsid w:val="00793422"/>
    <w:rsid w:val="00793642"/>
    <w:rsid w:val="0079624D"/>
    <w:rsid w:val="00797B4C"/>
    <w:rsid w:val="00797DE5"/>
    <w:rsid w:val="007A0811"/>
    <w:rsid w:val="007A3A78"/>
    <w:rsid w:val="007A54D2"/>
    <w:rsid w:val="007A56BF"/>
    <w:rsid w:val="007A5C41"/>
    <w:rsid w:val="007A740D"/>
    <w:rsid w:val="007A787D"/>
    <w:rsid w:val="007B10FC"/>
    <w:rsid w:val="007B25FB"/>
    <w:rsid w:val="007B28A6"/>
    <w:rsid w:val="007B3A1F"/>
    <w:rsid w:val="007B576F"/>
    <w:rsid w:val="007C0C5E"/>
    <w:rsid w:val="007C16A3"/>
    <w:rsid w:val="007C2956"/>
    <w:rsid w:val="007C3F17"/>
    <w:rsid w:val="007C54D9"/>
    <w:rsid w:val="007C5DFE"/>
    <w:rsid w:val="007D04A9"/>
    <w:rsid w:val="007D158F"/>
    <w:rsid w:val="007D1BDC"/>
    <w:rsid w:val="007D3F00"/>
    <w:rsid w:val="007D4E5A"/>
    <w:rsid w:val="007D73FA"/>
    <w:rsid w:val="007D7C95"/>
    <w:rsid w:val="007E1D28"/>
    <w:rsid w:val="007E2165"/>
    <w:rsid w:val="007E2D76"/>
    <w:rsid w:val="007E337B"/>
    <w:rsid w:val="007E474A"/>
    <w:rsid w:val="007F1151"/>
    <w:rsid w:val="007F31BD"/>
    <w:rsid w:val="007F4006"/>
    <w:rsid w:val="007F44B6"/>
    <w:rsid w:val="007F48C0"/>
    <w:rsid w:val="007F5CD8"/>
    <w:rsid w:val="007F7E42"/>
    <w:rsid w:val="007F7F79"/>
    <w:rsid w:val="0080530C"/>
    <w:rsid w:val="00805FB3"/>
    <w:rsid w:val="00806F62"/>
    <w:rsid w:val="00807818"/>
    <w:rsid w:val="00821950"/>
    <w:rsid w:val="008238FF"/>
    <w:rsid w:val="00823E6D"/>
    <w:rsid w:val="0082445D"/>
    <w:rsid w:val="00826AD4"/>
    <w:rsid w:val="00830E19"/>
    <w:rsid w:val="00832460"/>
    <w:rsid w:val="008325FC"/>
    <w:rsid w:val="00832E7E"/>
    <w:rsid w:val="00833157"/>
    <w:rsid w:val="0083383A"/>
    <w:rsid w:val="00833EAF"/>
    <w:rsid w:val="00835CF9"/>
    <w:rsid w:val="00836CB6"/>
    <w:rsid w:val="00842146"/>
    <w:rsid w:val="00842C04"/>
    <w:rsid w:val="00842C1F"/>
    <w:rsid w:val="00842C51"/>
    <w:rsid w:val="00845F03"/>
    <w:rsid w:val="008461E1"/>
    <w:rsid w:val="00846C2D"/>
    <w:rsid w:val="00853471"/>
    <w:rsid w:val="00854C6D"/>
    <w:rsid w:val="008555EA"/>
    <w:rsid w:val="008559F8"/>
    <w:rsid w:val="00857D41"/>
    <w:rsid w:val="00857E2F"/>
    <w:rsid w:val="00861108"/>
    <w:rsid w:val="00863AF0"/>
    <w:rsid w:val="00864CB5"/>
    <w:rsid w:val="008665F2"/>
    <w:rsid w:val="0087158E"/>
    <w:rsid w:val="008728AA"/>
    <w:rsid w:val="00873AD3"/>
    <w:rsid w:val="0087482F"/>
    <w:rsid w:val="008750B2"/>
    <w:rsid w:val="0087564A"/>
    <w:rsid w:val="00875ADA"/>
    <w:rsid w:val="00876C2A"/>
    <w:rsid w:val="00876DEF"/>
    <w:rsid w:val="00876F6F"/>
    <w:rsid w:val="0087772C"/>
    <w:rsid w:val="008804FA"/>
    <w:rsid w:val="008807AA"/>
    <w:rsid w:val="008816B6"/>
    <w:rsid w:val="00881A40"/>
    <w:rsid w:val="008820DC"/>
    <w:rsid w:val="008835C8"/>
    <w:rsid w:val="00884ACA"/>
    <w:rsid w:val="008852B5"/>
    <w:rsid w:val="00885BCB"/>
    <w:rsid w:val="0088643C"/>
    <w:rsid w:val="00887168"/>
    <w:rsid w:val="00887D0A"/>
    <w:rsid w:val="008904C3"/>
    <w:rsid w:val="00891843"/>
    <w:rsid w:val="0089672A"/>
    <w:rsid w:val="0089688E"/>
    <w:rsid w:val="008A0264"/>
    <w:rsid w:val="008A02AE"/>
    <w:rsid w:val="008A1EFA"/>
    <w:rsid w:val="008A3F64"/>
    <w:rsid w:val="008A522E"/>
    <w:rsid w:val="008A683C"/>
    <w:rsid w:val="008A7F8A"/>
    <w:rsid w:val="008B11E3"/>
    <w:rsid w:val="008B20DD"/>
    <w:rsid w:val="008B2A59"/>
    <w:rsid w:val="008B2BB0"/>
    <w:rsid w:val="008B369B"/>
    <w:rsid w:val="008B475D"/>
    <w:rsid w:val="008B6F14"/>
    <w:rsid w:val="008C09B9"/>
    <w:rsid w:val="008C18FA"/>
    <w:rsid w:val="008C2624"/>
    <w:rsid w:val="008C2D2D"/>
    <w:rsid w:val="008C310E"/>
    <w:rsid w:val="008C5B6D"/>
    <w:rsid w:val="008C639E"/>
    <w:rsid w:val="008C66F0"/>
    <w:rsid w:val="008C6710"/>
    <w:rsid w:val="008D0030"/>
    <w:rsid w:val="008D0C1E"/>
    <w:rsid w:val="008D1EC2"/>
    <w:rsid w:val="008D23BA"/>
    <w:rsid w:val="008D29E4"/>
    <w:rsid w:val="008D3A56"/>
    <w:rsid w:val="008D3E20"/>
    <w:rsid w:val="008D4369"/>
    <w:rsid w:val="008D443B"/>
    <w:rsid w:val="008D4F23"/>
    <w:rsid w:val="008E0566"/>
    <w:rsid w:val="008E0A23"/>
    <w:rsid w:val="008E23FD"/>
    <w:rsid w:val="008E4C19"/>
    <w:rsid w:val="008E5C89"/>
    <w:rsid w:val="008E6380"/>
    <w:rsid w:val="008E6494"/>
    <w:rsid w:val="008E7C6C"/>
    <w:rsid w:val="008F0854"/>
    <w:rsid w:val="008F1451"/>
    <w:rsid w:val="008F29BF"/>
    <w:rsid w:val="008F2ABA"/>
    <w:rsid w:val="008F3A0D"/>
    <w:rsid w:val="008F5E0A"/>
    <w:rsid w:val="00902D72"/>
    <w:rsid w:val="0090309C"/>
    <w:rsid w:val="0090327C"/>
    <w:rsid w:val="00904C9D"/>
    <w:rsid w:val="009066A2"/>
    <w:rsid w:val="00906A8C"/>
    <w:rsid w:val="00907CFD"/>
    <w:rsid w:val="00910423"/>
    <w:rsid w:val="00912968"/>
    <w:rsid w:val="0091302C"/>
    <w:rsid w:val="0091360E"/>
    <w:rsid w:val="00914EAE"/>
    <w:rsid w:val="00915AC5"/>
    <w:rsid w:val="00915E9C"/>
    <w:rsid w:val="00916FA8"/>
    <w:rsid w:val="00920A17"/>
    <w:rsid w:val="009221A1"/>
    <w:rsid w:val="0092405B"/>
    <w:rsid w:val="009258D2"/>
    <w:rsid w:val="00926901"/>
    <w:rsid w:val="009270AF"/>
    <w:rsid w:val="00927283"/>
    <w:rsid w:val="00931F87"/>
    <w:rsid w:val="00932055"/>
    <w:rsid w:val="009328BC"/>
    <w:rsid w:val="00932946"/>
    <w:rsid w:val="00934EA9"/>
    <w:rsid w:val="0093710A"/>
    <w:rsid w:val="00937733"/>
    <w:rsid w:val="0094032A"/>
    <w:rsid w:val="0094098C"/>
    <w:rsid w:val="0094774F"/>
    <w:rsid w:val="009506EB"/>
    <w:rsid w:val="00954707"/>
    <w:rsid w:val="00954E07"/>
    <w:rsid w:val="009553E9"/>
    <w:rsid w:val="0095662C"/>
    <w:rsid w:val="00956770"/>
    <w:rsid w:val="009568E2"/>
    <w:rsid w:val="00956BD3"/>
    <w:rsid w:val="00957051"/>
    <w:rsid w:val="00960FF4"/>
    <w:rsid w:val="00961A6D"/>
    <w:rsid w:val="009620F2"/>
    <w:rsid w:val="0096220A"/>
    <w:rsid w:val="009625FD"/>
    <w:rsid w:val="0096433B"/>
    <w:rsid w:val="009657BE"/>
    <w:rsid w:val="009663C7"/>
    <w:rsid w:val="00967D4A"/>
    <w:rsid w:val="00971338"/>
    <w:rsid w:val="009720D0"/>
    <w:rsid w:val="009727AC"/>
    <w:rsid w:val="00972B8A"/>
    <w:rsid w:val="00973779"/>
    <w:rsid w:val="00974C6B"/>
    <w:rsid w:val="0097570F"/>
    <w:rsid w:val="0097622F"/>
    <w:rsid w:val="00977AC3"/>
    <w:rsid w:val="00981B2B"/>
    <w:rsid w:val="00982006"/>
    <w:rsid w:val="00982178"/>
    <w:rsid w:val="00982317"/>
    <w:rsid w:val="00983011"/>
    <w:rsid w:val="009830A6"/>
    <w:rsid w:val="0098590C"/>
    <w:rsid w:val="00985925"/>
    <w:rsid w:val="00986E56"/>
    <w:rsid w:val="00986E63"/>
    <w:rsid w:val="009912D8"/>
    <w:rsid w:val="0099171D"/>
    <w:rsid w:val="00992119"/>
    <w:rsid w:val="0099349C"/>
    <w:rsid w:val="0099434F"/>
    <w:rsid w:val="009944BC"/>
    <w:rsid w:val="0099540F"/>
    <w:rsid w:val="00997E58"/>
    <w:rsid w:val="009A01C5"/>
    <w:rsid w:val="009A0FF0"/>
    <w:rsid w:val="009A1406"/>
    <w:rsid w:val="009A1870"/>
    <w:rsid w:val="009A2676"/>
    <w:rsid w:val="009A3DA3"/>
    <w:rsid w:val="009A4E78"/>
    <w:rsid w:val="009A6460"/>
    <w:rsid w:val="009B130A"/>
    <w:rsid w:val="009B20FE"/>
    <w:rsid w:val="009B2FCD"/>
    <w:rsid w:val="009B4C43"/>
    <w:rsid w:val="009B4F14"/>
    <w:rsid w:val="009B600B"/>
    <w:rsid w:val="009C3D42"/>
    <w:rsid w:val="009C4A46"/>
    <w:rsid w:val="009C5059"/>
    <w:rsid w:val="009C599C"/>
    <w:rsid w:val="009C6B2B"/>
    <w:rsid w:val="009C6F05"/>
    <w:rsid w:val="009C6F77"/>
    <w:rsid w:val="009C7DC5"/>
    <w:rsid w:val="009D4256"/>
    <w:rsid w:val="009E0066"/>
    <w:rsid w:val="009E1BC1"/>
    <w:rsid w:val="009E2FEF"/>
    <w:rsid w:val="009E3AF7"/>
    <w:rsid w:val="009E5083"/>
    <w:rsid w:val="009E6648"/>
    <w:rsid w:val="009E6C00"/>
    <w:rsid w:val="009E7F69"/>
    <w:rsid w:val="009F0247"/>
    <w:rsid w:val="009F1E2D"/>
    <w:rsid w:val="009F3803"/>
    <w:rsid w:val="009F3BEE"/>
    <w:rsid w:val="009F72CA"/>
    <w:rsid w:val="009F7F45"/>
    <w:rsid w:val="00A0003A"/>
    <w:rsid w:val="00A001A0"/>
    <w:rsid w:val="00A00D44"/>
    <w:rsid w:val="00A03663"/>
    <w:rsid w:val="00A05EB7"/>
    <w:rsid w:val="00A06210"/>
    <w:rsid w:val="00A07A06"/>
    <w:rsid w:val="00A108B2"/>
    <w:rsid w:val="00A12873"/>
    <w:rsid w:val="00A12EAC"/>
    <w:rsid w:val="00A130B4"/>
    <w:rsid w:val="00A1356A"/>
    <w:rsid w:val="00A14576"/>
    <w:rsid w:val="00A148FF"/>
    <w:rsid w:val="00A16C18"/>
    <w:rsid w:val="00A17569"/>
    <w:rsid w:val="00A20395"/>
    <w:rsid w:val="00A23EB7"/>
    <w:rsid w:val="00A242E1"/>
    <w:rsid w:val="00A24A8E"/>
    <w:rsid w:val="00A24ED9"/>
    <w:rsid w:val="00A26068"/>
    <w:rsid w:val="00A26E0F"/>
    <w:rsid w:val="00A2778C"/>
    <w:rsid w:val="00A303C6"/>
    <w:rsid w:val="00A3075B"/>
    <w:rsid w:val="00A30814"/>
    <w:rsid w:val="00A322AC"/>
    <w:rsid w:val="00A32364"/>
    <w:rsid w:val="00A32AE0"/>
    <w:rsid w:val="00A32BE0"/>
    <w:rsid w:val="00A33025"/>
    <w:rsid w:val="00A340AA"/>
    <w:rsid w:val="00A34232"/>
    <w:rsid w:val="00A350DE"/>
    <w:rsid w:val="00A35B5F"/>
    <w:rsid w:val="00A37450"/>
    <w:rsid w:val="00A37BD6"/>
    <w:rsid w:val="00A42C49"/>
    <w:rsid w:val="00A4379B"/>
    <w:rsid w:val="00A43A26"/>
    <w:rsid w:val="00A43E5C"/>
    <w:rsid w:val="00A44195"/>
    <w:rsid w:val="00A44CF3"/>
    <w:rsid w:val="00A475E1"/>
    <w:rsid w:val="00A47DC7"/>
    <w:rsid w:val="00A522DD"/>
    <w:rsid w:val="00A53060"/>
    <w:rsid w:val="00A53982"/>
    <w:rsid w:val="00A53F4B"/>
    <w:rsid w:val="00A54EC1"/>
    <w:rsid w:val="00A55B41"/>
    <w:rsid w:val="00A60955"/>
    <w:rsid w:val="00A6210B"/>
    <w:rsid w:val="00A62D46"/>
    <w:rsid w:val="00A640C2"/>
    <w:rsid w:val="00A64D1E"/>
    <w:rsid w:val="00A650ED"/>
    <w:rsid w:val="00A703A1"/>
    <w:rsid w:val="00A70FAD"/>
    <w:rsid w:val="00A71010"/>
    <w:rsid w:val="00A710BF"/>
    <w:rsid w:val="00A71F12"/>
    <w:rsid w:val="00A72966"/>
    <w:rsid w:val="00A7372C"/>
    <w:rsid w:val="00A753FD"/>
    <w:rsid w:val="00A7782F"/>
    <w:rsid w:val="00A80048"/>
    <w:rsid w:val="00A8274D"/>
    <w:rsid w:val="00A8578C"/>
    <w:rsid w:val="00A8611D"/>
    <w:rsid w:val="00A924F8"/>
    <w:rsid w:val="00A9342C"/>
    <w:rsid w:val="00A941CE"/>
    <w:rsid w:val="00A947C0"/>
    <w:rsid w:val="00A97AB7"/>
    <w:rsid w:val="00AA0E24"/>
    <w:rsid w:val="00AA3026"/>
    <w:rsid w:val="00AA4FD4"/>
    <w:rsid w:val="00AA5F8B"/>
    <w:rsid w:val="00AA62B2"/>
    <w:rsid w:val="00AA6303"/>
    <w:rsid w:val="00AA7605"/>
    <w:rsid w:val="00AB3ABC"/>
    <w:rsid w:val="00AB5CB2"/>
    <w:rsid w:val="00AB6CD2"/>
    <w:rsid w:val="00AB6FD2"/>
    <w:rsid w:val="00AC0E1E"/>
    <w:rsid w:val="00AC1982"/>
    <w:rsid w:val="00AC2DDD"/>
    <w:rsid w:val="00AC407F"/>
    <w:rsid w:val="00AC5BB2"/>
    <w:rsid w:val="00AC600A"/>
    <w:rsid w:val="00AC643F"/>
    <w:rsid w:val="00AC67EC"/>
    <w:rsid w:val="00AD03AE"/>
    <w:rsid w:val="00AD63A6"/>
    <w:rsid w:val="00AE0FB3"/>
    <w:rsid w:val="00AE3F75"/>
    <w:rsid w:val="00AE6AB6"/>
    <w:rsid w:val="00AE72A0"/>
    <w:rsid w:val="00AE77CE"/>
    <w:rsid w:val="00AE7B70"/>
    <w:rsid w:val="00AE7F2A"/>
    <w:rsid w:val="00AF32F3"/>
    <w:rsid w:val="00AF5D1A"/>
    <w:rsid w:val="00AF6219"/>
    <w:rsid w:val="00AF77C7"/>
    <w:rsid w:val="00AF79C6"/>
    <w:rsid w:val="00B00160"/>
    <w:rsid w:val="00B01551"/>
    <w:rsid w:val="00B02FD2"/>
    <w:rsid w:val="00B07634"/>
    <w:rsid w:val="00B103D7"/>
    <w:rsid w:val="00B11D76"/>
    <w:rsid w:val="00B12BF6"/>
    <w:rsid w:val="00B137A8"/>
    <w:rsid w:val="00B14A30"/>
    <w:rsid w:val="00B15523"/>
    <w:rsid w:val="00B15E79"/>
    <w:rsid w:val="00B16520"/>
    <w:rsid w:val="00B17B8D"/>
    <w:rsid w:val="00B20B0F"/>
    <w:rsid w:val="00B227C9"/>
    <w:rsid w:val="00B22C80"/>
    <w:rsid w:val="00B22F09"/>
    <w:rsid w:val="00B23519"/>
    <w:rsid w:val="00B236D8"/>
    <w:rsid w:val="00B2431C"/>
    <w:rsid w:val="00B27936"/>
    <w:rsid w:val="00B30610"/>
    <w:rsid w:val="00B31D15"/>
    <w:rsid w:val="00B3209C"/>
    <w:rsid w:val="00B34AF6"/>
    <w:rsid w:val="00B36404"/>
    <w:rsid w:val="00B364E4"/>
    <w:rsid w:val="00B43181"/>
    <w:rsid w:val="00B43B8B"/>
    <w:rsid w:val="00B44CD2"/>
    <w:rsid w:val="00B450F0"/>
    <w:rsid w:val="00B46DE9"/>
    <w:rsid w:val="00B47F4F"/>
    <w:rsid w:val="00B50208"/>
    <w:rsid w:val="00B50850"/>
    <w:rsid w:val="00B50876"/>
    <w:rsid w:val="00B50C2D"/>
    <w:rsid w:val="00B5186F"/>
    <w:rsid w:val="00B5498C"/>
    <w:rsid w:val="00B55E57"/>
    <w:rsid w:val="00B56EFC"/>
    <w:rsid w:val="00B574A8"/>
    <w:rsid w:val="00B600B7"/>
    <w:rsid w:val="00B60104"/>
    <w:rsid w:val="00B6028C"/>
    <w:rsid w:val="00B65C12"/>
    <w:rsid w:val="00B66CA0"/>
    <w:rsid w:val="00B67664"/>
    <w:rsid w:val="00B676F4"/>
    <w:rsid w:val="00B67766"/>
    <w:rsid w:val="00B702BE"/>
    <w:rsid w:val="00B7041B"/>
    <w:rsid w:val="00B71D1A"/>
    <w:rsid w:val="00B72FF4"/>
    <w:rsid w:val="00B7529C"/>
    <w:rsid w:val="00B777BE"/>
    <w:rsid w:val="00B8014B"/>
    <w:rsid w:val="00B8097D"/>
    <w:rsid w:val="00B80DA9"/>
    <w:rsid w:val="00B82049"/>
    <w:rsid w:val="00B8278D"/>
    <w:rsid w:val="00B8570B"/>
    <w:rsid w:val="00B85949"/>
    <w:rsid w:val="00B86FFC"/>
    <w:rsid w:val="00B90B2B"/>
    <w:rsid w:val="00B91EFC"/>
    <w:rsid w:val="00B91F51"/>
    <w:rsid w:val="00B9262B"/>
    <w:rsid w:val="00B9323A"/>
    <w:rsid w:val="00B967E7"/>
    <w:rsid w:val="00B96829"/>
    <w:rsid w:val="00B97FAA"/>
    <w:rsid w:val="00BA2155"/>
    <w:rsid w:val="00BA24EE"/>
    <w:rsid w:val="00BA585A"/>
    <w:rsid w:val="00BA6444"/>
    <w:rsid w:val="00BA6A55"/>
    <w:rsid w:val="00BA6C6B"/>
    <w:rsid w:val="00BA6D02"/>
    <w:rsid w:val="00BA796C"/>
    <w:rsid w:val="00BB161F"/>
    <w:rsid w:val="00BB239A"/>
    <w:rsid w:val="00BB4F47"/>
    <w:rsid w:val="00BB5006"/>
    <w:rsid w:val="00BB5E1F"/>
    <w:rsid w:val="00BC13F6"/>
    <w:rsid w:val="00BC1405"/>
    <w:rsid w:val="00BC3533"/>
    <w:rsid w:val="00BC3757"/>
    <w:rsid w:val="00BC67D7"/>
    <w:rsid w:val="00BC7257"/>
    <w:rsid w:val="00BD13CF"/>
    <w:rsid w:val="00BD1C36"/>
    <w:rsid w:val="00BD2320"/>
    <w:rsid w:val="00BD4AEC"/>
    <w:rsid w:val="00BD5DD2"/>
    <w:rsid w:val="00BD5FF4"/>
    <w:rsid w:val="00BD6847"/>
    <w:rsid w:val="00BD7FC1"/>
    <w:rsid w:val="00BE0B92"/>
    <w:rsid w:val="00BE4563"/>
    <w:rsid w:val="00BE4D0E"/>
    <w:rsid w:val="00BE4D42"/>
    <w:rsid w:val="00BE620F"/>
    <w:rsid w:val="00BE6EDA"/>
    <w:rsid w:val="00BF4043"/>
    <w:rsid w:val="00BF42F6"/>
    <w:rsid w:val="00BF6576"/>
    <w:rsid w:val="00BF663F"/>
    <w:rsid w:val="00BF6E8A"/>
    <w:rsid w:val="00C0065B"/>
    <w:rsid w:val="00C00A99"/>
    <w:rsid w:val="00C01D39"/>
    <w:rsid w:val="00C01F5E"/>
    <w:rsid w:val="00C04D6A"/>
    <w:rsid w:val="00C06847"/>
    <w:rsid w:val="00C07336"/>
    <w:rsid w:val="00C106DF"/>
    <w:rsid w:val="00C110FF"/>
    <w:rsid w:val="00C12761"/>
    <w:rsid w:val="00C13434"/>
    <w:rsid w:val="00C14156"/>
    <w:rsid w:val="00C22E12"/>
    <w:rsid w:val="00C237B6"/>
    <w:rsid w:val="00C25E58"/>
    <w:rsid w:val="00C25EF6"/>
    <w:rsid w:val="00C27BB6"/>
    <w:rsid w:val="00C31F2F"/>
    <w:rsid w:val="00C328F7"/>
    <w:rsid w:val="00C36BDA"/>
    <w:rsid w:val="00C37385"/>
    <w:rsid w:val="00C4111A"/>
    <w:rsid w:val="00C41B16"/>
    <w:rsid w:val="00C43896"/>
    <w:rsid w:val="00C449DA"/>
    <w:rsid w:val="00C461B1"/>
    <w:rsid w:val="00C464D6"/>
    <w:rsid w:val="00C51090"/>
    <w:rsid w:val="00C5114D"/>
    <w:rsid w:val="00C539BE"/>
    <w:rsid w:val="00C54B9A"/>
    <w:rsid w:val="00C5524E"/>
    <w:rsid w:val="00C56ABF"/>
    <w:rsid w:val="00C6035C"/>
    <w:rsid w:val="00C60B71"/>
    <w:rsid w:val="00C60E58"/>
    <w:rsid w:val="00C60FD3"/>
    <w:rsid w:val="00C62572"/>
    <w:rsid w:val="00C627D3"/>
    <w:rsid w:val="00C64A92"/>
    <w:rsid w:val="00C65202"/>
    <w:rsid w:val="00C65BDE"/>
    <w:rsid w:val="00C678B5"/>
    <w:rsid w:val="00C71A5D"/>
    <w:rsid w:val="00C71F2C"/>
    <w:rsid w:val="00C7264A"/>
    <w:rsid w:val="00C7286C"/>
    <w:rsid w:val="00C74250"/>
    <w:rsid w:val="00C749C6"/>
    <w:rsid w:val="00C76047"/>
    <w:rsid w:val="00C7609C"/>
    <w:rsid w:val="00C77343"/>
    <w:rsid w:val="00C801B7"/>
    <w:rsid w:val="00C80CEB"/>
    <w:rsid w:val="00C8210A"/>
    <w:rsid w:val="00C843A0"/>
    <w:rsid w:val="00C87376"/>
    <w:rsid w:val="00C90738"/>
    <w:rsid w:val="00C90AF6"/>
    <w:rsid w:val="00C90DF7"/>
    <w:rsid w:val="00C91F69"/>
    <w:rsid w:val="00C92084"/>
    <w:rsid w:val="00C923B9"/>
    <w:rsid w:val="00C93994"/>
    <w:rsid w:val="00C93C1D"/>
    <w:rsid w:val="00C944D9"/>
    <w:rsid w:val="00CA1E5D"/>
    <w:rsid w:val="00CA2AE7"/>
    <w:rsid w:val="00CA34B4"/>
    <w:rsid w:val="00CA34F1"/>
    <w:rsid w:val="00CA4E4F"/>
    <w:rsid w:val="00CA5CCD"/>
    <w:rsid w:val="00CB007D"/>
    <w:rsid w:val="00CB06B1"/>
    <w:rsid w:val="00CB0B0D"/>
    <w:rsid w:val="00CB1D17"/>
    <w:rsid w:val="00CB37B0"/>
    <w:rsid w:val="00CB4B41"/>
    <w:rsid w:val="00CB6675"/>
    <w:rsid w:val="00CB72E7"/>
    <w:rsid w:val="00CB7558"/>
    <w:rsid w:val="00CB7684"/>
    <w:rsid w:val="00CC040D"/>
    <w:rsid w:val="00CC2A26"/>
    <w:rsid w:val="00CC76BC"/>
    <w:rsid w:val="00CC7CDF"/>
    <w:rsid w:val="00CD2240"/>
    <w:rsid w:val="00CD30E6"/>
    <w:rsid w:val="00CD5463"/>
    <w:rsid w:val="00CD6F87"/>
    <w:rsid w:val="00CD72D8"/>
    <w:rsid w:val="00CD786C"/>
    <w:rsid w:val="00CE0713"/>
    <w:rsid w:val="00CE09E9"/>
    <w:rsid w:val="00CE0D68"/>
    <w:rsid w:val="00CE13CE"/>
    <w:rsid w:val="00CE38F5"/>
    <w:rsid w:val="00CE47A5"/>
    <w:rsid w:val="00CE5479"/>
    <w:rsid w:val="00CE56C5"/>
    <w:rsid w:val="00CE62A6"/>
    <w:rsid w:val="00CE6AA7"/>
    <w:rsid w:val="00CE7FD6"/>
    <w:rsid w:val="00CF1F3E"/>
    <w:rsid w:val="00CF340A"/>
    <w:rsid w:val="00CF5841"/>
    <w:rsid w:val="00CF5EED"/>
    <w:rsid w:val="00CF5FCE"/>
    <w:rsid w:val="00CF6F06"/>
    <w:rsid w:val="00D01987"/>
    <w:rsid w:val="00D01D06"/>
    <w:rsid w:val="00D02DD5"/>
    <w:rsid w:val="00D03B29"/>
    <w:rsid w:val="00D04789"/>
    <w:rsid w:val="00D066AE"/>
    <w:rsid w:val="00D07378"/>
    <w:rsid w:val="00D07801"/>
    <w:rsid w:val="00D1095C"/>
    <w:rsid w:val="00D11193"/>
    <w:rsid w:val="00D1144E"/>
    <w:rsid w:val="00D13302"/>
    <w:rsid w:val="00D135F9"/>
    <w:rsid w:val="00D14865"/>
    <w:rsid w:val="00D161B5"/>
    <w:rsid w:val="00D164DE"/>
    <w:rsid w:val="00D167AB"/>
    <w:rsid w:val="00D20A19"/>
    <w:rsid w:val="00D217C0"/>
    <w:rsid w:val="00D22445"/>
    <w:rsid w:val="00D2292A"/>
    <w:rsid w:val="00D22D76"/>
    <w:rsid w:val="00D23E94"/>
    <w:rsid w:val="00D2552E"/>
    <w:rsid w:val="00D2602E"/>
    <w:rsid w:val="00D305CF"/>
    <w:rsid w:val="00D30965"/>
    <w:rsid w:val="00D313B4"/>
    <w:rsid w:val="00D32E07"/>
    <w:rsid w:val="00D335A6"/>
    <w:rsid w:val="00D35F0D"/>
    <w:rsid w:val="00D36039"/>
    <w:rsid w:val="00D40371"/>
    <w:rsid w:val="00D424D7"/>
    <w:rsid w:val="00D43449"/>
    <w:rsid w:val="00D441D9"/>
    <w:rsid w:val="00D44ED8"/>
    <w:rsid w:val="00D45E22"/>
    <w:rsid w:val="00D46916"/>
    <w:rsid w:val="00D4726C"/>
    <w:rsid w:val="00D47585"/>
    <w:rsid w:val="00D50127"/>
    <w:rsid w:val="00D50B6C"/>
    <w:rsid w:val="00D51A32"/>
    <w:rsid w:val="00D54C1B"/>
    <w:rsid w:val="00D57151"/>
    <w:rsid w:val="00D6111B"/>
    <w:rsid w:val="00D616BC"/>
    <w:rsid w:val="00D61719"/>
    <w:rsid w:val="00D61A48"/>
    <w:rsid w:val="00D61D23"/>
    <w:rsid w:val="00D6219F"/>
    <w:rsid w:val="00D62BF1"/>
    <w:rsid w:val="00D62D6E"/>
    <w:rsid w:val="00D62EB5"/>
    <w:rsid w:val="00D632D0"/>
    <w:rsid w:val="00D63942"/>
    <w:rsid w:val="00D64C3F"/>
    <w:rsid w:val="00D67298"/>
    <w:rsid w:val="00D67C28"/>
    <w:rsid w:val="00D67ECD"/>
    <w:rsid w:val="00D70731"/>
    <w:rsid w:val="00D720CD"/>
    <w:rsid w:val="00D745EC"/>
    <w:rsid w:val="00D815BE"/>
    <w:rsid w:val="00D81BDC"/>
    <w:rsid w:val="00D834BC"/>
    <w:rsid w:val="00D84675"/>
    <w:rsid w:val="00D84B72"/>
    <w:rsid w:val="00D90B66"/>
    <w:rsid w:val="00D9124B"/>
    <w:rsid w:val="00D9266D"/>
    <w:rsid w:val="00D94BAD"/>
    <w:rsid w:val="00D94C59"/>
    <w:rsid w:val="00D958F6"/>
    <w:rsid w:val="00D972DA"/>
    <w:rsid w:val="00DA016A"/>
    <w:rsid w:val="00DA125C"/>
    <w:rsid w:val="00DA453E"/>
    <w:rsid w:val="00DA510C"/>
    <w:rsid w:val="00DB1509"/>
    <w:rsid w:val="00DB1657"/>
    <w:rsid w:val="00DB1759"/>
    <w:rsid w:val="00DB18B7"/>
    <w:rsid w:val="00DB18EE"/>
    <w:rsid w:val="00DB1B66"/>
    <w:rsid w:val="00DB1CB6"/>
    <w:rsid w:val="00DB40D8"/>
    <w:rsid w:val="00DB5064"/>
    <w:rsid w:val="00DB5C5E"/>
    <w:rsid w:val="00DB6A00"/>
    <w:rsid w:val="00DB731C"/>
    <w:rsid w:val="00DB7362"/>
    <w:rsid w:val="00DB74F2"/>
    <w:rsid w:val="00DC0152"/>
    <w:rsid w:val="00DC29CB"/>
    <w:rsid w:val="00DC2C64"/>
    <w:rsid w:val="00DC40F2"/>
    <w:rsid w:val="00DC666C"/>
    <w:rsid w:val="00DC6DE7"/>
    <w:rsid w:val="00DC6E6C"/>
    <w:rsid w:val="00DC77F1"/>
    <w:rsid w:val="00DD0037"/>
    <w:rsid w:val="00DD0151"/>
    <w:rsid w:val="00DD13BE"/>
    <w:rsid w:val="00DD1564"/>
    <w:rsid w:val="00DD465B"/>
    <w:rsid w:val="00DD5FD6"/>
    <w:rsid w:val="00DD6940"/>
    <w:rsid w:val="00DD7759"/>
    <w:rsid w:val="00DE08F8"/>
    <w:rsid w:val="00DE0E81"/>
    <w:rsid w:val="00DE27B8"/>
    <w:rsid w:val="00DE47E7"/>
    <w:rsid w:val="00DE4BDE"/>
    <w:rsid w:val="00DE69EC"/>
    <w:rsid w:val="00DE7B2A"/>
    <w:rsid w:val="00DF1D9A"/>
    <w:rsid w:val="00DF3571"/>
    <w:rsid w:val="00DF4F8A"/>
    <w:rsid w:val="00DF7C1A"/>
    <w:rsid w:val="00E01015"/>
    <w:rsid w:val="00E01955"/>
    <w:rsid w:val="00E01A87"/>
    <w:rsid w:val="00E04429"/>
    <w:rsid w:val="00E044D1"/>
    <w:rsid w:val="00E04FEE"/>
    <w:rsid w:val="00E05A7B"/>
    <w:rsid w:val="00E069E9"/>
    <w:rsid w:val="00E06E39"/>
    <w:rsid w:val="00E07CD7"/>
    <w:rsid w:val="00E11908"/>
    <w:rsid w:val="00E12027"/>
    <w:rsid w:val="00E121A1"/>
    <w:rsid w:val="00E1257E"/>
    <w:rsid w:val="00E13726"/>
    <w:rsid w:val="00E14509"/>
    <w:rsid w:val="00E16C22"/>
    <w:rsid w:val="00E20B7C"/>
    <w:rsid w:val="00E20F4A"/>
    <w:rsid w:val="00E21203"/>
    <w:rsid w:val="00E21B54"/>
    <w:rsid w:val="00E22082"/>
    <w:rsid w:val="00E22EB5"/>
    <w:rsid w:val="00E22F3F"/>
    <w:rsid w:val="00E24662"/>
    <w:rsid w:val="00E2470E"/>
    <w:rsid w:val="00E24D80"/>
    <w:rsid w:val="00E25771"/>
    <w:rsid w:val="00E275A8"/>
    <w:rsid w:val="00E32935"/>
    <w:rsid w:val="00E3325A"/>
    <w:rsid w:val="00E333FD"/>
    <w:rsid w:val="00E343CA"/>
    <w:rsid w:val="00E354C6"/>
    <w:rsid w:val="00E41173"/>
    <w:rsid w:val="00E421E7"/>
    <w:rsid w:val="00E44367"/>
    <w:rsid w:val="00E46031"/>
    <w:rsid w:val="00E5067E"/>
    <w:rsid w:val="00E50A7C"/>
    <w:rsid w:val="00E519F6"/>
    <w:rsid w:val="00E52BA5"/>
    <w:rsid w:val="00E53947"/>
    <w:rsid w:val="00E53DE5"/>
    <w:rsid w:val="00E5530A"/>
    <w:rsid w:val="00E567B6"/>
    <w:rsid w:val="00E5781E"/>
    <w:rsid w:val="00E5789E"/>
    <w:rsid w:val="00E579B5"/>
    <w:rsid w:val="00E60663"/>
    <w:rsid w:val="00E60AB1"/>
    <w:rsid w:val="00E60C0C"/>
    <w:rsid w:val="00E61170"/>
    <w:rsid w:val="00E61D00"/>
    <w:rsid w:val="00E61FB5"/>
    <w:rsid w:val="00E62470"/>
    <w:rsid w:val="00E6292A"/>
    <w:rsid w:val="00E63FDD"/>
    <w:rsid w:val="00E6528A"/>
    <w:rsid w:val="00E70275"/>
    <w:rsid w:val="00E70327"/>
    <w:rsid w:val="00E75F54"/>
    <w:rsid w:val="00E7668E"/>
    <w:rsid w:val="00E82BA4"/>
    <w:rsid w:val="00E85D3D"/>
    <w:rsid w:val="00E867B4"/>
    <w:rsid w:val="00E871C9"/>
    <w:rsid w:val="00E87ECD"/>
    <w:rsid w:val="00E91259"/>
    <w:rsid w:val="00E94523"/>
    <w:rsid w:val="00E949B8"/>
    <w:rsid w:val="00E94F54"/>
    <w:rsid w:val="00E95F63"/>
    <w:rsid w:val="00E97D6F"/>
    <w:rsid w:val="00EA0DF2"/>
    <w:rsid w:val="00EA0E1B"/>
    <w:rsid w:val="00EA1849"/>
    <w:rsid w:val="00EA2E21"/>
    <w:rsid w:val="00EA3B16"/>
    <w:rsid w:val="00EA3C82"/>
    <w:rsid w:val="00EA5C42"/>
    <w:rsid w:val="00EA75D0"/>
    <w:rsid w:val="00EB0255"/>
    <w:rsid w:val="00EB06A3"/>
    <w:rsid w:val="00EB2819"/>
    <w:rsid w:val="00EB382A"/>
    <w:rsid w:val="00EB3C3C"/>
    <w:rsid w:val="00EB4551"/>
    <w:rsid w:val="00EB45BA"/>
    <w:rsid w:val="00EB627A"/>
    <w:rsid w:val="00EB75FA"/>
    <w:rsid w:val="00EC012B"/>
    <w:rsid w:val="00EC0FA9"/>
    <w:rsid w:val="00EC1D8F"/>
    <w:rsid w:val="00EC2BF8"/>
    <w:rsid w:val="00EC32E0"/>
    <w:rsid w:val="00EC4EF1"/>
    <w:rsid w:val="00EC5EF0"/>
    <w:rsid w:val="00EC6311"/>
    <w:rsid w:val="00EC6354"/>
    <w:rsid w:val="00ED1F33"/>
    <w:rsid w:val="00ED4D53"/>
    <w:rsid w:val="00ED51B0"/>
    <w:rsid w:val="00ED5FBA"/>
    <w:rsid w:val="00ED64EB"/>
    <w:rsid w:val="00EE0783"/>
    <w:rsid w:val="00EE13DD"/>
    <w:rsid w:val="00EE3367"/>
    <w:rsid w:val="00EE36C9"/>
    <w:rsid w:val="00EE3C7E"/>
    <w:rsid w:val="00EE46D1"/>
    <w:rsid w:val="00EE5078"/>
    <w:rsid w:val="00EE5577"/>
    <w:rsid w:val="00EE6239"/>
    <w:rsid w:val="00EE6DE7"/>
    <w:rsid w:val="00EF13E8"/>
    <w:rsid w:val="00EF17AD"/>
    <w:rsid w:val="00EF325A"/>
    <w:rsid w:val="00EF39B0"/>
    <w:rsid w:val="00EF39D5"/>
    <w:rsid w:val="00EF55E0"/>
    <w:rsid w:val="00F01621"/>
    <w:rsid w:val="00F03FC3"/>
    <w:rsid w:val="00F0566E"/>
    <w:rsid w:val="00F069B5"/>
    <w:rsid w:val="00F107B5"/>
    <w:rsid w:val="00F10BFA"/>
    <w:rsid w:val="00F12637"/>
    <w:rsid w:val="00F13E3C"/>
    <w:rsid w:val="00F1523A"/>
    <w:rsid w:val="00F1543D"/>
    <w:rsid w:val="00F1544B"/>
    <w:rsid w:val="00F2016F"/>
    <w:rsid w:val="00F23C07"/>
    <w:rsid w:val="00F26CD2"/>
    <w:rsid w:val="00F302CB"/>
    <w:rsid w:val="00F316D9"/>
    <w:rsid w:val="00F31E69"/>
    <w:rsid w:val="00F33AD9"/>
    <w:rsid w:val="00F34342"/>
    <w:rsid w:val="00F34B9D"/>
    <w:rsid w:val="00F35D12"/>
    <w:rsid w:val="00F35DFB"/>
    <w:rsid w:val="00F36697"/>
    <w:rsid w:val="00F36AB0"/>
    <w:rsid w:val="00F40925"/>
    <w:rsid w:val="00F40CB0"/>
    <w:rsid w:val="00F43EF7"/>
    <w:rsid w:val="00F446A4"/>
    <w:rsid w:val="00F450F1"/>
    <w:rsid w:val="00F50427"/>
    <w:rsid w:val="00F518D9"/>
    <w:rsid w:val="00F51A3B"/>
    <w:rsid w:val="00F52715"/>
    <w:rsid w:val="00F52966"/>
    <w:rsid w:val="00F53D77"/>
    <w:rsid w:val="00F5432D"/>
    <w:rsid w:val="00F55297"/>
    <w:rsid w:val="00F55571"/>
    <w:rsid w:val="00F57857"/>
    <w:rsid w:val="00F57E97"/>
    <w:rsid w:val="00F60AC5"/>
    <w:rsid w:val="00F62F17"/>
    <w:rsid w:val="00F648CF"/>
    <w:rsid w:val="00F64CB4"/>
    <w:rsid w:val="00F650A3"/>
    <w:rsid w:val="00F655D1"/>
    <w:rsid w:val="00F65F04"/>
    <w:rsid w:val="00F6654A"/>
    <w:rsid w:val="00F669FE"/>
    <w:rsid w:val="00F72901"/>
    <w:rsid w:val="00F72931"/>
    <w:rsid w:val="00F7459C"/>
    <w:rsid w:val="00F74AE7"/>
    <w:rsid w:val="00F81031"/>
    <w:rsid w:val="00F81032"/>
    <w:rsid w:val="00F83038"/>
    <w:rsid w:val="00F83692"/>
    <w:rsid w:val="00F847A9"/>
    <w:rsid w:val="00F85925"/>
    <w:rsid w:val="00F9081F"/>
    <w:rsid w:val="00F91516"/>
    <w:rsid w:val="00F91714"/>
    <w:rsid w:val="00F92068"/>
    <w:rsid w:val="00F93D0A"/>
    <w:rsid w:val="00F93D98"/>
    <w:rsid w:val="00F9513D"/>
    <w:rsid w:val="00F95633"/>
    <w:rsid w:val="00F9583D"/>
    <w:rsid w:val="00FA0465"/>
    <w:rsid w:val="00FA0AFA"/>
    <w:rsid w:val="00FA285D"/>
    <w:rsid w:val="00FA2C6C"/>
    <w:rsid w:val="00FA59A2"/>
    <w:rsid w:val="00FA71B2"/>
    <w:rsid w:val="00FA7218"/>
    <w:rsid w:val="00FA7A72"/>
    <w:rsid w:val="00FB00FC"/>
    <w:rsid w:val="00FB0CA1"/>
    <w:rsid w:val="00FB0D56"/>
    <w:rsid w:val="00FB1F77"/>
    <w:rsid w:val="00FB2B21"/>
    <w:rsid w:val="00FB4472"/>
    <w:rsid w:val="00FB4A16"/>
    <w:rsid w:val="00FC0D6C"/>
    <w:rsid w:val="00FC1628"/>
    <w:rsid w:val="00FC26F9"/>
    <w:rsid w:val="00FC30A9"/>
    <w:rsid w:val="00FC5430"/>
    <w:rsid w:val="00FC5547"/>
    <w:rsid w:val="00FC5F79"/>
    <w:rsid w:val="00FC6E9B"/>
    <w:rsid w:val="00FC70E3"/>
    <w:rsid w:val="00FC7858"/>
    <w:rsid w:val="00FD026D"/>
    <w:rsid w:val="00FD07A1"/>
    <w:rsid w:val="00FD32B0"/>
    <w:rsid w:val="00FD380D"/>
    <w:rsid w:val="00FD3DED"/>
    <w:rsid w:val="00FD42FC"/>
    <w:rsid w:val="00FD553A"/>
    <w:rsid w:val="00FD5A40"/>
    <w:rsid w:val="00FD6C01"/>
    <w:rsid w:val="00FD6D0E"/>
    <w:rsid w:val="00FE0081"/>
    <w:rsid w:val="00FE0761"/>
    <w:rsid w:val="00FE2866"/>
    <w:rsid w:val="00FE5666"/>
    <w:rsid w:val="00FE5948"/>
    <w:rsid w:val="00FE760E"/>
    <w:rsid w:val="00FF489A"/>
    <w:rsid w:val="00FF51BE"/>
    <w:rsid w:val="00FF551F"/>
    <w:rsid w:val="00FF553B"/>
    <w:rsid w:val="00FF5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E8A678"/>
  <w15:docId w15:val="{B4E13E3F-F8DA-40D5-94DE-574D18AFD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line="360" w:lineRule="auto"/>
      <w:outlineLvl w:val="0"/>
    </w:pPr>
    <w:rPr>
      <w:rFonts w:ascii="Interstate-BoldCondensed" w:eastAsia="Times New Roman" w:hAnsi="Interstate-BoldCondensed"/>
      <w:color w:val="000000"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/>
      <w:b/>
      <w:sz w:val="18"/>
    </w:rPr>
  </w:style>
  <w:style w:type="paragraph" w:styleId="berschrift3">
    <w:name w:val="heading 3"/>
    <w:basedOn w:val="Standard"/>
    <w:next w:val="Standard"/>
    <w:qFormat/>
    <w:pPr>
      <w:keepNext/>
      <w:widowControl w:val="0"/>
      <w:autoSpaceDE w:val="0"/>
      <w:autoSpaceDN w:val="0"/>
      <w:adjustRightInd w:val="0"/>
      <w:outlineLvl w:val="2"/>
    </w:pPr>
    <w:rPr>
      <w:rFonts w:ascii="News Gothic" w:eastAsia="Times New Roman" w:hAnsi="News Gothic"/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widowControl w:val="0"/>
      <w:autoSpaceDE w:val="0"/>
      <w:autoSpaceDN w:val="0"/>
      <w:adjustRightInd w:val="0"/>
      <w:spacing w:line="240" w:lineRule="exact"/>
      <w:ind w:right="-440"/>
    </w:pPr>
    <w:rPr>
      <w:rFonts w:eastAsia="Times New Roman"/>
      <w:b/>
      <w:color w:val="000000"/>
      <w:sz w:val="18"/>
    </w:rPr>
  </w:style>
  <w:style w:type="paragraph" w:styleId="Textkrper2">
    <w:name w:val="Body Text 2"/>
    <w:basedOn w:val="Standard"/>
    <w:rPr>
      <w:rFonts w:ascii="Arial" w:hAnsi="Arial"/>
      <w:sz w:val="18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Helvetica" w:eastAsia="MS Gothic" w:hAnsi="Helvetica"/>
    </w:rPr>
  </w:style>
  <w:style w:type="character" w:styleId="Hyperlink">
    <w:name w:val="Hyperlink"/>
    <w:rPr>
      <w:color w:val="0000FF"/>
      <w:u w:val="single"/>
    </w:rPr>
  </w:style>
  <w:style w:type="paragraph" w:styleId="Textkrper3">
    <w:name w:val="Body Text 3"/>
    <w:basedOn w:val="Standard"/>
    <w:pPr>
      <w:ind w:right="2266"/>
    </w:pPr>
    <w:rPr>
      <w:rFonts w:ascii="Arial" w:hAnsi="Arial"/>
      <w:sz w:val="18"/>
    </w:rPr>
  </w:style>
  <w:style w:type="character" w:customStyle="1" w:styleId="ZieleerreichenmitprofessionellerPR">
    <w:name w:val="Ziele erreichen mit professioneller PR"/>
    <w:semiHidden/>
    <w:rsid w:val="00257DC9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DC6D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D84675"/>
    <w:rPr>
      <w:rFonts w:ascii="Tahoma" w:hAnsi="Tahoma" w:cs="Tahoma"/>
      <w:sz w:val="16"/>
      <w:szCs w:val="16"/>
    </w:rPr>
  </w:style>
  <w:style w:type="character" w:customStyle="1" w:styleId="BesuchterHyperlink1">
    <w:name w:val="BesuchterHyperlink1"/>
    <w:rsid w:val="00B6028C"/>
    <w:rPr>
      <w:color w:val="800080"/>
      <w:u w:val="single"/>
    </w:rPr>
  </w:style>
  <w:style w:type="character" w:styleId="Kommentarzeichen">
    <w:name w:val="annotation reference"/>
    <w:uiPriority w:val="99"/>
    <w:semiHidden/>
    <w:unhideWhenUsed/>
    <w:rsid w:val="00AF621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F6219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F6219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F6219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AF6219"/>
    <w:rPr>
      <w:b/>
      <w:bCs/>
    </w:rPr>
  </w:style>
  <w:style w:type="paragraph" w:styleId="Listenabsatz">
    <w:name w:val="List Paragraph"/>
    <w:basedOn w:val="Standard"/>
    <w:uiPriority w:val="34"/>
    <w:qFormat/>
    <w:rsid w:val="000518A9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20B43"/>
    <w:rPr>
      <w:color w:val="808080"/>
      <w:shd w:val="clear" w:color="auto" w:fill="E6E6E6"/>
    </w:rPr>
  </w:style>
  <w:style w:type="paragraph" w:styleId="StandardWeb">
    <w:name w:val="Normal (Web)"/>
    <w:basedOn w:val="Standard"/>
    <w:uiPriority w:val="99"/>
    <w:semiHidden/>
    <w:unhideWhenUsed/>
    <w:rsid w:val="00F95633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styleId="Fett">
    <w:name w:val="Strong"/>
    <w:basedOn w:val="Absatz-Standardschriftart"/>
    <w:uiPriority w:val="22"/>
    <w:qFormat/>
    <w:rsid w:val="00F95633"/>
    <w:rPr>
      <w:b/>
      <w:bCs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B18CD"/>
    <w:rPr>
      <w:color w:val="808080"/>
      <w:shd w:val="clear" w:color="auto" w:fill="E6E6E6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122E90"/>
    <w:rPr>
      <w:color w:val="808080"/>
      <w:shd w:val="clear" w:color="auto" w:fill="E6E6E6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436746"/>
    <w:rPr>
      <w:color w:val="808080"/>
      <w:shd w:val="clear" w:color="auto" w:fill="E6E6E6"/>
    </w:rPr>
  </w:style>
  <w:style w:type="paragraph" w:styleId="KeinLeerraum">
    <w:name w:val="No Spacing"/>
    <w:uiPriority w:val="1"/>
    <w:qFormat/>
    <w:rsid w:val="0090309C"/>
    <w:rPr>
      <w:sz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3A0B7B"/>
    <w:rPr>
      <w:color w:val="954F72" w:themeColor="followedHyperlink"/>
      <w:u w:val="single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E50A7C"/>
    <w:rPr>
      <w:color w:val="605E5C"/>
      <w:shd w:val="clear" w:color="auto" w:fill="E1DFDD"/>
    </w:rPr>
  </w:style>
  <w:style w:type="character" w:customStyle="1" w:styleId="fontstyle01">
    <w:name w:val="fontstyle01"/>
    <w:basedOn w:val="Absatz-Standardschriftart"/>
    <w:rsid w:val="00737F2C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ichtaufgelsteErwhnung6">
    <w:name w:val="Nicht aufgelöste Erwähnung6"/>
    <w:basedOn w:val="Absatz-Standardschriftart"/>
    <w:uiPriority w:val="99"/>
    <w:semiHidden/>
    <w:unhideWhenUsed/>
    <w:rsid w:val="007306DB"/>
    <w:rPr>
      <w:color w:val="605E5C"/>
      <w:shd w:val="clear" w:color="auto" w:fill="E1DFDD"/>
    </w:rPr>
  </w:style>
  <w:style w:type="character" w:customStyle="1" w:styleId="NichtaufgelsteErwhnung7">
    <w:name w:val="Nicht aufgelöste Erwähnung7"/>
    <w:basedOn w:val="Absatz-Standardschriftart"/>
    <w:uiPriority w:val="99"/>
    <w:semiHidden/>
    <w:unhideWhenUsed/>
    <w:rsid w:val="0060656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565D7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98231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95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bisotherm.d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bisotherm.de/aktuelles/pressedienst.htm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0.jpg"/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37066-F53F-7E45-B5C2-1E14351E6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1562</Words>
  <Characters>9843</Characters>
  <Application>Microsoft Office Word</Application>
  <DocSecurity>0</DocSecurity>
  <Lines>82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werbeagentur roth</Company>
  <LinksUpToDate>false</LinksUpToDate>
  <CharactersWithSpaces>11383</CharactersWithSpaces>
  <SharedDoc>false</SharedDoc>
  <HLinks>
    <vt:vector size="12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http://creativ-pr24.de/index.php/fuer-redaktionen/bisotherm</vt:lpwstr>
      </vt:variant>
      <vt:variant>
        <vt:lpwstr/>
      </vt:variant>
      <vt:variant>
        <vt:i4>1310737</vt:i4>
      </vt:variant>
      <vt:variant>
        <vt:i4>2</vt:i4>
      </vt:variant>
      <vt:variant>
        <vt:i4>0</vt:i4>
      </vt:variant>
      <vt:variant>
        <vt:i4>5</vt:i4>
      </vt:variant>
      <vt:variant>
        <vt:lpwstr>http://www.creativ-pr.de/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Dietmar Haucke</dc:creator>
  <cp:lastModifiedBy>Microsoft Office User</cp:lastModifiedBy>
  <cp:revision>12</cp:revision>
  <cp:lastPrinted>2021-01-12T08:05:00Z</cp:lastPrinted>
  <dcterms:created xsi:type="dcterms:W3CDTF">2023-03-27T07:12:00Z</dcterms:created>
  <dcterms:modified xsi:type="dcterms:W3CDTF">2023-04-04T13:20:00Z</dcterms:modified>
</cp:coreProperties>
</file>